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6472" w14:textId="77777777" w:rsidR="00C701A2" w:rsidRPr="00187B1C" w:rsidRDefault="00C701A2" w:rsidP="00C701A2">
      <w:pPr>
        <w:pStyle w:val="Default"/>
        <w:jc w:val="center"/>
        <w:rPr>
          <w:b/>
          <w:sz w:val="32"/>
          <w:szCs w:val="32"/>
        </w:rPr>
      </w:pPr>
      <w:r w:rsidRPr="00187B1C">
        <w:rPr>
          <w:b/>
          <w:bCs/>
          <w:sz w:val="32"/>
          <w:szCs w:val="32"/>
        </w:rPr>
        <w:t>Request for Applications</w:t>
      </w:r>
    </w:p>
    <w:p w14:paraId="46917442" w14:textId="1BC991EE"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154CCA">
        <w:rPr>
          <w:rFonts w:ascii="Arial" w:hAnsi="Arial" w:cs="Arial"/>
          <w:bCs/>
          <w:sz w:val="32"/>
          <w:szCs w:val="32"/>
        </w:rPr>
        <w:t>20</w:t>
      </w:r>
      <w:r w:rsidR="00FB316B">
        <w:rPr>
          <w:rFonts w:ascii="Arial" w:hAnsi="Arial" w:cs="Arial"/>
          <w:bCs/>
          <w:sz w:val="32"/>
          <w:szCs w:val="32"/>
        </w:rPr>
        <w:t>2</w:t>
      </w:r>
      <w:r w:rsidR="00F04E71">
        <w:rPr>
          <w:rFonts w:ascii="Arial" w:hAnsi="Arial" w:cs="Arial"/>
          <w:bCs/>
          <w:sz w:val="32"/>
          <w:szCs w:val="32"/>
        </w:rPr>
        <w:t>1</w:t>
      </w:r>
      <w:r w:rsidRPr="00154CCA">
        <w:rPr>
          <w:rFonts w:ascii="Arial" w:hAnsi="Arial" w:cs="Arial"/>
          <w:bCs/>
          <w:sz w:val="32"/>
          <w:szCs w:val="32"/>
        </w:rPr>
        <w:t>-</w:t>
      </w:r>
      <w:r w:rsidR="001C5BE9">
        <w:rPr>
          <w:rFonts w:ascii="Arial" w:hAnsi="Arial" w:cs="Arial"/>
          <w:bCs/>
          <w:sz w:val="32"/>
          <w:szCs w:val="32"/>
        </w:rPr>
        <w:t>3.2a</w:t>
      </w:r>
    </w:p>
    <w:p w14:paraId="42A78219" w14:textId="13D1E584" w:rsidR="00D27882" w:rsidRPr="00D27882" w:rsidRDefault="00D27882" w:rsidP="00D27882">
      <w:pPr>
        <w:keepNext/>
        <w:tabs>
          <w:tab w:val="left" w:pos="3960"/>
        </w:tabs>
        <w:spacing w:after="0" w:line="240" w:lineRule="auto"/>
        <w:jc w:val="center"/>
        <w:outlineLvl w:val="2"/>
        <w:rPr>
          <w:rFonts w:ascii="Arial" w:eastAsia="Times New Roman" w:hAnsi="Arial" w:cs="Arial"/>
          <w:b/>
          <w:bCs/>
          <w:sz w:val="32"/>
          <w:szCs w:val="32"/>
        </w:rPr>
      </w:pPr>
      <w:r>
        <w:rPr>
          <w:rFonts w:ascii="Arial" w:eastAsia="Times New Roman" w:hAnsi="Arial" w:cs="Arial"/>
          <w:b/>
          <w:bCs/>
          <w:sz w:val="32"/>
          <w:szCs w:val="32"/>
        </w:rPr>
        <w:t>TITLE: I</w:t>
      </w:r>
      <w:r w:rsidRPr="00D27882">
        <w:rPr>
          <w:rFonts w:ascii="Arial" w:eastAsia="Times New Roman" w:hAnsi="Arial" w:cs="Arial"/>
          <w:b/>
          <w:bCs/>
          <w:sz w:val="32"/>
          <w:szCs w:val="32"/>
        </w:rPr>
        <w:t>/DD LATINX OUTREACH, WEBINARS AND RESOURCES</w:t>
      </w:r>
    </w:p>
    <w:p w14:paraId="5525D1C8" w14:textId="2F36CB3D" w:rsidR="00C701A2" w:rsidRPr="009B585A" w:rsidRDefault="00C701A2" w:rsidP="00C701A2">
      <w:pPr>
        <w:pStyle w:val="Default"/>
        <w:jc w:val="center"/>
        <w:rPr>
          <w:b/>
          <w:bCs/>
          <w:sz w:val="28"/>
          <w:szCs w:val="28"/>
        </w:rPr>
      </w:pPr>
    </w:p>
    <w:p w14:paraId="26EDBC46" w14:textId="77777777" w:rsidR="00C701A2" w:rsidRPr="00187B1C" w:rsidRDefault="00C701A2" w:rsidP="00C701A2">
      <w:pPr>
        <w:pStyle w:val="Default"/>
      </w:pPr>
    </w:p>
    <w:p w14:paraId="095CA260" w14:textId="77777777"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14:paraId="41CDE14A" w14:textId="77777777" w:rsidR="00C701A2" w:rsidRPr="00187B1C" w:rsidRDefault="00C701A2" w:rsidP="00C701A2">
      <w:pPr>
        <w:pStyle w:val="Default"/>
      </w:pPr>
    </w:p>
    <w:p w14:paraId="1248B85D" w14:textId="1DF69C02"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3F1209">
        <w:rPr>
          <w:b/>
          <w:color w:val="auto"/>
        </w:rPr>
        <w:t>February 5, 2021</w:t>
      </w:r>
    </w:p>
    <w:p w14:paraId="0AD59185" w14:textId="3F212F1E" w:rsidR="00C701A2" w:rsidRPr="00923344" w:rsidRDefault="00C701A2" w:rsidP="00C701A2">
      <w:pPr>
        <w:pStyle w:val="Default"/>
      </w:pPr>
    </w:p>
    <w:p w14:paraId="3E3C449A" w14:textId="5000D808" w:rsidR="00C701A2" w:rsidRPr="00187B1C" w:rsidRDefault="00C701A2" w:rsidP="00C701A2">
      <w:pPr>
        <w:pStyle w:val="Default"/>
        <w:rPr>
          <w:b/>
          <w:bCs/>
        </w:rPr>
      </w:pPr>
      <w:r w:rsidRPr="00923344">
        <w:rPr>
          <w:b/>
          <w:bCs/>
        </w:rPr>
        <w:t xml:space="preserve">DEADLINE DATE: </w:t>
      </w:r>
      <w:r w:rsidR="003F1209">
        <w:rPr>
          <w:b/>
          <w:bCs/>
        </w:rPr>
        <w:t>March 5, 2021</w:t>
      </w:r>
    </w:p>
    <w:p w14:paraId="2920A502" w14:textId="77777777" w:rsidR="00C701A2" w:rsidRPr="00187B1C" w:rsidRDefault="00C701A2" w:rsidP="00C701A2">
      <w:pPr>
        <w:pStyle w:val="Default"/>
      </w:pPr>
    </w:p>
    <w:p w14:paraId="64670821" w14:textId="2982CF8C" w:rsidR="00C701A2" w:rsidRPr="00187B1C" w:rsidRDefault="003F1209" w:rsidP="00C701A2">
      <w:pPr>
        <w:pStyle w:val="Default"/>
        <w:rPr>
          <w:b/>
          <w:bCs/>
        </w:rPr>
      </w:pPr>
      <w:r>
        <w:rPr>
          <w:b/>
          <w:bCs/>
        </w:rPr>
        <w:t xml:space="preserve">All </w:t>
      </w:r>
      <w:r w:rsidR="00C701A2" w:rsidRPr="00187B1C">
        <w:rPr>
          <w:b/>
          <w:bCs/>
        </w:rPr>
        <w:t xml:space="preserve">applications </w:t>
      </w:r>
      <w:r w:rsidR="00D27882">
        <w:rPr>
          <w:b/>
          <w:bCs/>
        </w:rPr>
        <w:t xml:space="preserve">(included in this RFA announcement) </w:t>
      </w:r>
      <w:r w:rsidR="00C701A2" w:rsidRPr="00187B1C">
        <w:rPr>
          <w:b/>
          <w:bCs/>
        </w:rPr>
        <w:t>must be received by 5:00 pm EST on</w:t>
      </w:r>
      <w:r w:rsidR="00C701A2" w:rsidRPr="00DA52C0">
        <w:rPr>
          <w:b/>
          <w:bCs/>
        </w:rPr>
        <w:t xml:space="preserve"> </w:t>
      </w:r>
      <w:r>
        <w:rPr>
          <w:b/>
          <w:bCs/>
        </w:rPr>
        <w:t>March 5</w:t>
      </w:r>
      <w:r w:rsidR="00480CC9">
        <w:rPr>
          <w:b/>
          <w:bCs/>
        </w:rPr>
        <w:t>, 2021</w:t>
      </w:r>
      <w:r>
        <w:rPr>
          <w:b/>
          <w:bCs/>
        </w:rPr>
        <w:t xml:space="preserve"> as an attachment in an e-mail</w:t>
      </w:r>
      <w:r w:rsidR="00E16356">
        <w:rPr>
          <w:b/>
          <w:bCs/>
        </w:rPr>
        <w:t xml:space="preserve"> </w:t>
      </w:r>
      <w:r w:rsidR="00E4432A">
        <w:rPr>
          <w:b/>
          <w:bCs/>
        </w:rPr>
        <w:t xml:space="preserve">to </w:t>
      </w:r>
      <w:hyperlink r:id="rId7" w:history="1">
        <w:r w:rsidR="00E16356" w:rsidRPr="005819ED">
          <w:rPr>
            <w:rStyle w:val="Hyperlink"/>
            <w:b/>
            <w:bCs/>
          </w:rPr>
          <w:t>RFAinfo@nccdd.org</w:t>
        </w:r>
      </w:hyperlink>
      <w:r w:rsidR="00280483">
        <w:rPr>
          <w:b/>
          <w:bCs/>
        </w:rPr>
        <w:t>.</w:t>
      </w:r>
      <w:r w:rsidR="00187138" w:rsidRPr="00214167">
        <w:rPr>
          <w:b/>
          <w:bCs/>
          <w:color w:val="FF0000"/>
        </w:rPr>
        <w:t xml:space="preserve">  </w:t>
      </w:r>
      <w:r w:rsidR="00C701A2" w:rsidRPr="00187B1C">
        <w:rPr>
          <w:b/>
          <w:bCs/>
        </w:rPr>
        <w:t xml:space="preserve">Please notify at least two weeks in advance of the due date if you need application materials in an alternate format or otherwise require accommodations under the Americans with Disabilities Act. </w:t>
      </w:r>
    </w:p>
    <w:p w14:paraId="5FAFC1FD" w14:textId="77777777" w:rsidR="00C701A2" w:rsidRPr="00187B1C" w:rsidRDefault="00C701A2" w:rsidP="00C701A2">
      <w:pPr>
        <w:pStyle w:val="Default"/>
      </w:pPr>
    </w:p>
    <w:p w14:paraId="74B1E53E" w14:textId="77777777" w:rsidR="00C701A2" w:rsidRPr="00187B1C" w:rsidRDefault="00C701A2" w:rsidP="00C701A2">
      <w:pPr>
        <w:pStyle w:val="Default"/>
      </w:pPr>
      <w:r w:rsidRPr="00187B1C">
        <w:t xml:space="preserve">Direct all inquiries concerning this Request for Applications (RFA) to: </w:t>
      </w:r>
    </w:p>
    <w:p w14:paraId="67B46FA9" w14:textId="77777777" w:rsidR="00C701A2" w:rsidRPr="00187B1C" w:rsidRDefault="00C701A2" w:rsidP="00C701A2">
      <w:pPr>
        <w:pStyle w:val="Default"/>
      </w:pPr>
    </w:p>
    <w:p w14:paraId="195BEA5C" w14:textId="26CA8535" w:rsidR="00C701A2" w:rsidRDefault="00E4432A" w:rsidP="00C701A2">
      <w:pPr>
        <w:pStyle w:val="Default"/>
      </w:pPr>
      <w:r>
        <w:rPr>
          <w:b/>
          <w:bCs/>
        </w:rPr>
        <w:t xml:space="preserve">Electronic </w:t>
      </w:r>
      <w:r w:rsidR="00C701A2" w:rsidRPr="00187B1C">
        <w:rPr>
          <w:b/>
          <w:bCs/>
        </w:rPr>
        <w:t xml:space="preserve">Mailing Address: </w:t>
      </w:r>
      <w:hyperlink r:id="rId8" w:history="1">
        <w:r w:rsidRPr="00E4432A">
          <w:rPr>
            <w:rStyle w:val="Hyperlink"/>
          </w:rPr>
          <w:t>RFAinfo@nccdd.org</w:t>
        </w:r>
      </w:hyperlink>
    </w:p>
    <w:p w14:paraId="0B694FC5" w14:textId="77777777" w:rsidR="0045740E" w:rsidRDefault="0045740E" w:rsidP="0045740E">
      <w:pPr>
        <w:spacing w:after="0" w:line="240" w:lineRule="auto"/>
        <w:rPr>
          <w:rFonts w:ascii="Arial" w:hAnsi="Arial" w:cs="Arial"/>
          <w:b/>
          <w:bCs/>
          <w:sz w:val="20"/>
          <w:szCs w:val="20"/>
        </w:rPr>
      </w:pPr>
      <w:bookmarkStart w:id="0" w:name="_Hlk63426040"/>
    </w:p>
    <w:p w14:paraId="43508C7C" w14:textId="2113B090" w:rsidR="0045740E" w:rsidRPr="00E4432A" w:rsidRDefault="00E4432A" w:rsidP="0045740E">
      <w:pPr>
        <w:spacing w:after="0" w:line="240" w:lineRule="auto"/>
        <w:rPr>
          <w:rFonts w:ascii="Arial" w:hAnsi="Arial" w:cs="Arial"/>
          <w:b/>
          <w:bCs/>
          <w:sz w:val="20"/>
          <w:szCs w:val="20"/>
        </w:rPr>
      </w:pPr>
      <w:r w:rsidRPr="00E4432A">
        <w:rPr>
          <w:rFonts w:ascii="Arial" w:hAnsi="Arial" w:cs="Arial"/>
          <w:b/>
          <w:bCs/>
          <w:sz w:val="20"/>
          <w:szCs w:val="20"/>
        </w:rPr>
        <w:t>JoAnn Toomey</w:t>
      </w:r>
      <w:r w:rsidR="0045740E" w:rsidRPr="0045740E">
        <w:rPr>
          <w:rFonts w:ascii="Arial" w:hAnsi="Arial" w:cs="Arial"/>
          <w:b/>
          <w:bCs/>
          <w:sz w:val="20"/>
          <w:szCs w:val="20"/>
        </w:rPr>
        <w:t xml:space="preserve"> </w:t>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Melissa Swartz, PhD</w:t>
      </w:r>
    </w:p>
    <w:p w14:paraId="3DABA464" w14:textId="1BAAC575" w:rsidR="0045740E" w:rsidRPr="0045740E" w:rsidRDefault="00E4432A" w:rsidP="0045740E">
      <w:pPr>
        <w:spacing w:after="0" w:line="240" w:lineRule="auto"/>
        <w:rPr>
          <w:rFonts w:ascii="Arial" w:hAnsi="Arial" w:cs="Arial"/>
          <w:sz w:val="20"/>
          <w:szCs w:val="20"/>
        </w:rPr>
      </w:pPr>
      <w:r w:rsidRPr="0045740E">
        <w:rPr>
          <w:rFonts w:ascii="Arial" w:hAnsi="Arial" w:cs="Arial"/>
          <w:sz w:val="20"/>
          <w:szCs w:val="20"/>
        </w:rPr>
        <w:t>Director of Operations</w:t>
      </w:r>
      <w:r w:rsidR="0045740E" w:rsidRPr="0045740E">
        <w:rPr>
          <w:rFonts w:ascii="Arial" w:hAnsi="Arial" w:cs="Arial"/>
          <w:sz w:val="20"/>
          <w:szCs w:val="20"/>
        </w:rPr>
        <w:t xml:space="preserve"> </w:t>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Systems Change Manager</w:t>
      </w:r>
    </w:p>
    <w:p w14:paraId="11DEA616" w14:textId="0ABD7F06" w:rsidR="0045740E" w:rsidRPr="0045740E" w:rsidRDefault="00E4432A" w:rsidP="0045740E">
      <w:pPr>
        <w:spacing w:after="0" w:line="240" w:lineRule="auto"/>
        <w:rPr>
          <w:rFonts w:ascii="Arial" w:hAnsi="Arial" w:cs="Arial"/>
          <w:sz w:val="20"/>
          <w:szCs w:val="20"/>
        </w:rPr>
      </w:pPr>
      <w:r w:rsidRPr="0045740E">
        <w:rPr>
          <w:rFonts w:ascii="Arial" w:hAnsi="Arial" w:cs="Arial"/>
          <w:sz w:val="20"/>
          <w:szCs w:val="20"/>
        </w:rPr>
        <w:t xml:space="preserve">DHHS-NC Council on Developmental Disabilities </w:t>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 xml:space="preserve">DHHS-NC Council on Developmental Disabilities </w:t>
      </w:r>
    </w:p>
    <w:p w14:paraId="337C9CE3" w14:textId="438C1A71" w:rsidR="0045740E" w:rsidRPr="0045740E" w:rsidRDefault="00E4432A" w:rsidP="0045740E">
      <w:pPr>
        <w:spacing w:after="0" w:line="240" w:lineRule="auto"/>
        <w:rPr>
          <w:rFonts w:ascii="Arial" w:hAnsi="Arial" w:cs="Arial"/>
          <w:sz w:val="20"/>
          <w:szCs w:val="20"/>
        </w:rPr>
      </w:pPr>
      <w:r w:rsidRPr="0045740E">
        <w:rPr>
          <w:rFonts w:ascii="Arial" w:hAnsi="Arial" w:cs="Arial"/>
          <w:sz w:val="20"/>
          <w:szCs w:val="20"/>
        </w:rPr>
        <w:t>(919) 527-6503</w:t>
      </w:r>
      <w:r w:rsidR="0045740E" w:rsidRPr="0045740E">
        <w:rPr>
          <w:rFonts w:ascii="Arial" w:hAnsi="Arial" w:cs="Arial"/>
          <w:sz w:val="20"/>
          <w:szCs w:val="20"/>
        </w:rPr>
        <w:t xml:space="preserve"> </w:t>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Pr>
          <w:rFonts w:ascii="Arial" w:hAnsi="Arial" w:cs="Arial"/>
          <w:sz w:val="20"/>
          <w:szCs w:val="20"/>
        </w:rPr>
        <w:tab/>
      </w:r>
      <w:r w:rsidR="0045740E" w:rsidRPr="0045740E">
        <w:rPr>
          <w:rFonts w:ascii="Arial" w:hAnsi="Arial" w:cs="Arial"/>
          <w:sz w:val="20"/>
          <w:szCs w:val="20"/>
        </w:rPr>
        <w:t>(919) 527-6506</w:t>
      </w:r>
    </w:p>
    <w:p w14:paraId="4E9B7B2B" w14:textId="77777777" w:rsidR="0045740E" w:rsidRDefault="0045740E" w:rsidP="0045740E">
      <w:pPr>
        <w:pStyle w:val="Default"/>
      </w:pPr>
    </w:p>
    <w:bookmarkEnd w:id="0"/>
    <w:p w14:paraId="521A3EEC" w14:textId="2D78D603" w:rsidR="00C701A2" w:rsidRDefault="00C701A2" w:rsidP="003F1209">
      <w:pPr>
        <w:jc w:val="center"/>
        <w:rPr>
          <w:rFonts w:ascii="Arial" w:hAnsi="Arial" w:cs="Arial"/>
        </w:rPr>
      </w:pPr>
      <w:r>
        <w:rPr>
          <w:rFonts w:ascii="Arial" w:hAnsi="Arial" w:cs="Arial"/>
          <w:b/>
        </w:rPr>
        <w:t>Table of Contents</w:t>
      </w:r>
    </w:p>
    <w:p w14:paraId="53ECB27C" w14:textId="5071AFA3" w:rsidR="00C701A2" w:rsidRDefault="00C701A2" w:rsidP="00C701A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Introduction</w:t>
      </w:r>
      <w:r w:rsidR="005108CF">
        <w:rPr>
          <w:rFonts w:ascii="Arial" w:hAnsi="Arial" w:cs="Arial"/>
        </w:rPr>
        <w:t>/About NCCDD</w:t>
      </w:r>
      <w:r w:rsidRPr="00923344">
        <w:rPr>
          <w:rFonts w:ascii="Arial" w:hAnsi="Arial" w:cs="Arial"/>
        </w:rPr>
        <w:tab/>
        <w:t xml:space="preserve">Page </w:t>
      </w:r>
      <w:r w:rsidR="005108CF">
        <w:rPr>
          <w:rFonts w:ascii="Arial" w:hAnsi="Arial" w:cs="Arial"/>
        </w:rPr>
        <w:t>2</w:t>
      </w:r>
    </w:p>
    <w:p w14:paraId="346BE046" w14:textId="77777777" w:rsidR="005108CF" w:rsidRPr="00923344" w:rsidRDefault="005108CF" w:rsidP="005108CF">
      <w:pPr>
        <w:pStyle w:val="ListParagraph"/>
        <w:tabs>
          <w:tab w:val="right" w:leader="dot" w:pos="8640"/>
        </w:tabs>
        <w:spacing w:after="0" w:line="240" w:lineRule="auto"/>
        <w:ind w:left="1080"/>
        <w:rPr>
          <w:rFonts w:ascii="Arial" w:hAnsi="Arial" w:cs="Arial"/>
        </w:rPr>
      </w:pPr>
    </w:p>
    <w:p w14:paraId="53C4B619" w14:textId="6CD0E016"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 xml:space="preserve">Request for Applications </w:t>
      </w:r>
      <w:r w:rsidRPr="00923344">
        <w:rPr>
          <w:rFonts w:ascii="Arial" w:hAnsi="Arial" w:cs="Arial"/>
        </w:rPr>
        <w:tab/>
        <w:t xml:space="preserve">Page </w:t>
      </w:r>
      <w:r w:rsidR="005108CF">
        <w:rPr>
          <w:rFonts w:ascii="Arial" w:hAnsi="Arial" w:cs="Arial"/>
        </w:rPr>
        <w:t>3</w:t>
      </w:r>
    </w:p>
    <w:p w14:paraId="3C8ABBF1" w14:textId="77777777" w:rsidR="00C701A2" w:rsidRPr="00923344" w:rsidRDefault="00C701A2" w:rsidP="00C701A2">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14:paraId="3A4C1ED9" w14:textId="0CB557E2" w:rsidR="00C701A2" w:rsidRPr="00923344" w:rsidRDefault="00C701A2" w:rsidP="00C701A2">
      <w:pPr>
        <w:pStyle w:val="ListParagraph"/>
        <w:ind w:left="1080"/>
        <w:rPr>
          <w:rFonts w:ascii="Arial" w:hAnsi="Arial" w:cs="Arial"/>
        </w:rPr>
      </w:pPr>
      <w:r w:rsidRPr="00923344">
        <w:rPr>
          <w:rFonts w:ascii="Arial" w:hAnsi="Arial" w:cs="Arial"/>
        </w:rPr>
        <w:tab/>
        <w:t>Deliverables</w:t>
      </w:r>
    </w:p>
    <w:p w14:paraId="15482BCC" w14:textId="77777777" w:rsidR="00C701A2" w:rsidRPr="00923344" w:rsidRDefault="00C701A2" w:rsidP="00C701A2">
      <w:pPr>
        <w:pStyle w:val="ListParagraph"/>
        <w:ind w:left="1080"/>
        <w:rPr>
          <w:rFonts w:ascii="Arial" w:hAnsi="Arial" w:cs="Arial"/>
        </w:rPr>
      </w:pPr>
      <w:r w:rsidRPr="00923344">
        <w:rPr>
          <w:rFonts w:ascii="Arial" w:hAnsi="Arial" w:cs="Arial"/>
        </w:rPr>
        <w:tab/>
        <w:t>Contractor Responsibilities</w:t>
      </w:r>
    </w:p>
    <w:p w14:paraId="0CC4F719" w14:textId="77777777" w:rsidR="00C701A2" w:rsidRPr="00923344" w:rsidRDefault="00C701A2" w:rsidP="00C701A2">
      <w:pPr>
        <w:pStyle w:val="ListParagraph"/>
        <w:ind w:left="1080"/>
        <w:rPr>
          <w:rFonts w:ascii="Arial" w:hAnsi="Arial" w:cs="Arial"/>
        </w:rPr>
      </w:pPr>
    </w:p>
    <w:p w14:paraId="7B482038" w14:textId="1EA26331"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Pr>
          <w:rFonts w:ascii="Arial" w:hAnsi="Arial" w:cs="Arial"/>
        </w:rPr>
        <w:t>Applicant Eligibility</w:t>
      </w:r>
      <w:r>
        <w:rPr>
          <w:rFonts w:ascii="Arial" w:hAnsi="Arial" w:cs="Arial"/>
        </w:rPr>
        <w:tab/>
        <w:t xml:space="preserve">Page </w:t>
      </w:r>
      <w:r w:rsidR="005108CF">
        <w:rPr>
          <w:rFonts w:ascii="Arial" w:hAnsi="Arial" w:cs="Arial"/>
        </w:rPr>
        <w:t>4</w:t>
      </w:r>
    </w:p>
    <w:p w14:paraId="1908EFA5" w14:textId="77777777"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Use of funds</w:t>
      </w:r>
    </w:p>
    <w:p w14:paraId="17FB134E" w14:textId="77777777" w:rsidR="00C701A2" w:rsidRPr="00923344" w:rsidRDefault="00C701A2" w:rsidP="00C701A2">
      <w:pPr>
        <w:pStyle w:val="ListParagraph"/>
        <w:tabs>
          <w:tab w:val="right" w:leader="dot" w:pos="8640"/>
        </w:tabs>
        <w:ind w:left="1440"/>
        <w:rPr>
          <w:rFonts w:ascii="Arial" w:hAnsi="Arial" w:cs="Arial"/>
        </w:rPr>
      </w:pPr>
    </w:p>
    <w:p w14:paraId="162049C4" w14:textId="57833ACC"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Application Procurement Proces</w:t>
      </w:r>
      <w:r>
        <w:rPr>
          <w:rFonts w:ascii="Arial" w:hAnsi="Arial" w:cs="Arial"/>
        </w:rPr>
        <w:t>s and Application Review</w:t>
      </w:r>
      <w:r>
        <w:rPr>
          <w:rFonts w:ascii="Arial" w:hAnsi="Arial" w:cs="Arial"/>
        </w:rPr>
        <w:tab/>
        <w:t xml:space="preserve">Page </w:t>
      </w:r>
      <w:r w:rsidR="005108CF">
        <w:rPr>
          <w:rFonts w:ascii="Arial" w:hAnsi="Arial" w:cs="Arial"/>
        </w:rPr>
        <w:t>4</w:t>
      </w:r>
      <w:r w:rsidRPr="00923344">
        <w:rPr>
          <w:rFonts w:ascii="Arial" w:hAnsi="Arial" w:cs="Arial"/>
        </w:rPr>
        <w:br/>
      </w:r>
    </w:p>
    <w:p w14:paraId="6FBAA10B" w14:textId="765EB737" w:rsidR="00C701A2" w:rsidRDefault="00C701A2" w:rsidP="00D27882">
      <w:pPr>
        <w:pStyle w:val="ListParagraph"/>
        <w:numPr>
          <w:ilvl w:val="0"/>
          <w:numId w:val="10"/>
        </w:numPr>
        <w:tabs>
          <w:tab w:val="right" w:leader="dot" w:pos="8640"/>
        </w:tabs>
        <w:spacing w:after="0" w:line="240" w:lineRule="auto"/>
        <w:rPr>
          <w:rFonts w:ascii="Arial" w:hAnsi="Arial" w:cs="Arial"/>
        </w:rPr>
      </w:pPr>
      <w:bookmarkStart w:id="1" w:name="_Hlk62825677"/>
      <w:r w:rsidRPr="00923344">
        <w:rPr>
          <w:rFonts w:ascii="Arial" w:hAnsi="Arial" w:cs="Arial"/>
        </w:rPr>
        <w:t>Attachments to</w:t>
      </w:r>
      <w:r>
        <w:rPr>
          <w:rFonts w:ascii="Arial" w:hAnsi="Arial" w:cs="Arial"/>
        </w:rPr>
        <w:t xml:space="preserve"> be completed upon award</w:t>
      </w:r>
      <w:r>
        <w:rPr>
          <w:rFonts w:ascii="Arial" w:hAnsi="Arial" w:cs="Arial"/>
        </w:rPr>
        <w:tab/>
        <w:t xml:space="preserve">Page </w:t>
      </w:r>
      <w:r w:rsidR="005108CF">
        <w:rPr>
          <w:rFonts w:ascii="Arial" w:hAnsi="Arial" w:cs="Arial"/>
        </w:rPr>
        <w:t>5</w:t>
      </w:r>
    </w:p>
    <w:bookmarkEnd w:id="1"/>
    <w:p w14:paraId="2AA7B703" w14:textId="6C20AF92" w:rsidR="00D27882" w:rsidRDefault="00D27882" w:rsidP="00D27882">
      <w:pPr>
        <w:tabs>
          <w:tab w:val="right" w:leader="dot" w:pos="8640"/>
        </w:tabs>
        <w:spacing w:after="0" w:line="240" w:lineRule="auto"/>
        <w:rPr>
          <w:rFonts w:ascii="Arial" w:hAnsi="Arial" w:cs="Arial"/>
        </w:rPr>
      </w:pPr>
    </w:p>
    <w:p w14:paraId="0DE58897" w14:textId="77051BFA" w:rsidR="00D27882" w:rsidRPr="00D27882" w:rsidRDefault="00D27882" w:rsidP="00D27882">
      <w:pPr>
        <w:pStyle w:val="ListParagraph"/>
        <w:numPr>
          <w:ilvl w:val="0"/>
          <w:numId w:val="10"/>
        </w:numPr>
        <w:tabs>
          <w:tab w:val="right" w:leader="dot" w:pos="8640"/>
        </w:tabs>
        <w:spacing w:after="0" w:line="240" w:lineRule="auto"/>
        <w:rPr>
          <w:rFonts w:ascii="Arial" w:hAnsi="Arial" w:cs="Arial"/>
        </w:rPr>
      </w:pPr>
      <w:r w:rsidRPr="00D27882">
        <w:rPr>
          <w:rFonts w:ascii="Arial" w:hAnsi="Arial" w:cs="Arial"/>
        </w:rPr>
        <w:t>A</w:t>
      </w:r>
      <w:r>
        <w:rPr>
          <w:rFonts w:ascii="Arial" w:hAnsi="Arial" w:cs="Arial"/>
        </w:rPr>
        <w:t>pplication</w:t>
      </w:r>
      <w:r w:rsidR="00E01EA2">
        <w:rPr>
          <w:rFonts w:ascii="Arial" w:hAnsi="Arial" w:cs="Arial"/>
        </w:rPr>
        <w:t>/Budget</w:t>
      </w:r>
      <w:r w:rsidRPr="00D27882">
        <w:rPr>
          <w:rFonts w:ascii="Arial" w:hAnsi="Arial" w:cs="Arial"/>
        </w:rPr>
        <w:tab/>
        <w:t xml:space="preserve">Page </w:t>
      </w:r>
      <w:r>
        <w:rPr>
          <w:rFonts w:ascii="Arial" w:hAnsi="Arial" w:cs="Arial"/>
        </w:rPr>
        <w:t>6</w:t>
      </w:r>
    </w:p>
    <w:p w14:paraId="3CFC778A" w14:textId="147F7234" w:rsidR="00D27882" w:rsidRDefault="00D27882" w:rsidP="00D27882">
      <w:pPr>
        <w:tabs>
          <w:tab w:val="right" w:leader="dot" w:pos="8640"/>
        </w:tabs>
        <w:spacing w:after="0" w:line="240" w:lineRule="auto"/>
        <w:rPr>
          <w:rFonts w:ascii="Arial" w:hAnsi="Arial" w:cs="Arial"/>
        </w:rPr>
      </w:pPr>
    </w:p>
    <w:p w14:paraId="65B2B828" w14:textId="77777777" w:rsidR="0045740E" w:rsidRPr="0045740E" w:rsidRDefault="0045740E" w:rsidP="0045740E">
      <w:pPr>
        <w:spacing w:after="0" w:line="240" w:lineRule="auto"/>
        <w:rPr>
          <w:rFonts w:ascii="Times New Roman" w:eastAsia="Times New Roman" w:hAnsi="Times New Roman" w:cs="Times New Roman"/>
          <w:sz w:val="20"/>
          <w:szCs w:val="20"/>
        </w:rPr>
      </w:pPr>
      <w:r w:rsidRPr="0045740E">
        <w:rPr>
          <w:rFonts w:ascii="Segoe UI" w:eastAsia="Times New Roman" w:hAnsi="Segoe UI" w:cs="Segoe UI"/>
          <w:b/>
          <w:sz w:val="20"/>
          <w:szCs w:val="20"/>
        </w:rPr>
        <w:tab/>
      </w:r>
      <w:r w:rsidRPr="0045740E">
        <w:rPr>
          <w:rFonts w:ascii="Times New Roman" w:eastAsia="Times New Roman" w:hAnsi="Times New Roman" w:cs="Times New Roman"/>
          <w:sz w:val="20"/>
          <w:szCs w:val="20"/>
        </w:rPr>
        <w:tab/>
      </w:r>
      <w:r w:rsidRPr="0045740E">
        <w:rPr>
          <w:rFonts w:ascii="Times New Roman" w:eastAsia="Times New Roman" w:hAnsi="Times New Roman" w:cs="Times New Roman"/>
          <w:sz w:val="20"/>
          <w:szCs w:val="20"/>
        </w:rPr>
        <w:tab/>
      </w:r>
    </w:p>
    <w:p w14:paraId="144FD157" w14:textId="77777777" w:rsidR="0045740E" w:rsidRPr="0045740E" w:rsidRDefault="0045740E" w:rsidP="0045740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rPr>
      </w:pPr>
      <w:r w:rsidRPr="0045740E">
        <w:rPr>
          <w:rFonts w:ascii="Arial" w:eastAsia="Times New Roman" w:hAnsi="Arial" w:cs="Arial"/>
          <w:b/>
          <w:bCs/>
          <w:sz w:val="20"/>
          <w:szCs w:val="20"/>
        </w:rPr>
        <w:t>Proof of submission: You will receive a return e-mail within 24 hrs., or the next business day, to confirm your submission.  If you have not heard from NCCDD in two days, please give us a call.</w:t>
      </w:r>
    </w:p>
    <w:p w14:paraId="551EC547" w14:textId="77777777" w:rsidR="0045740E" w:rsidRPr="0045740E" w:rsidRDefault="0045740E" w:rsidP="0045740E">
      <w:pPr>
        <w:spacing w:after="0" w:line="240" w:lineRule="auto"/>
        <w:rPr>
          <w:rFonts w:ascii="Arial" w:eastAsia="Times New Roman" w:hAnsi="Arial" w:cs="Arial"/>
          <w:b/>
          <w:i/>
          <w:iCs/>
          <w:sz w:val="20"/>
          <w:szCs w:val="20"/>
          <w:u w:val="single"/>
        </w:rPr>
      </w:pPr>
    </w:p>
    <w:p w14:paraId="4D2BAF9D" w14:textId="635BD97C" w:rsidR="0045740E" w:rsidRPr="0045740E" w:rsidRDefault="0045740E" w:rsidP="0045740E">
      <w:pPr>
        <w:spacing w:after="0" w:line="240" w:lineRule="auto"/>
        <w:rPr>
          <w:rFonts w:ascii="Arial" w:eastAsia="Times New Roman" w:hAnsi="Arial" w:cs="Arial"/>
          <w:b/>
          <w:sz w:val="20"/>
          <w:szCs w:val="20"/>
        </w:rPr>
      </w:pPr>
      <w:r w:rsidRPr="0045740E">
        <w:rPr>
          <w:rFonts w:ascii="Arial" w:eastAsia="Times New Roman" w:hAnsi="Arial" w:cs="Arial"/>
          <w:b/>
          <w:i/>
          <w:iCs/>
          <w:sz w:val="20"/>
          <w:szCs w:val="20"/>
          <w:u w:val="single"/>
        </w:rPr>
        <w:t>DISCLAIMER:</w:t>
      </w:r>
      <w:r>
        <w:rPr>
          <w:rFonts w:ascii="Arial" w:eastAsia="Times New Roman" w:hAnsi="Arial" w:cs="Arial"/>
          <w:b/>
          <w:i/>
          <w:iCs/>
          <w:sz w:val="20"/>
          <w:szCs w:val="20"/>
          <w:u w:val="single"/>
        </w:rPr>
        <w:t xml:space="preserve"> </w:t>
      </w:r>
      <w:r w:rsidRPr="0045740E">
        <w:rPr>
          <w:rFonts w:ascii="Arial" w:eastAsia="Times New Roman" w:hAnsi="Arial" w:cs="Arial"/>
          <w:b/>
          <w:i/>
          <w:iCs/>
          <w:sz w:val="20"/>
          <w:szCs w:val="20"/>
        </w:rPr>
        <w:t>The NCCDD reserves the right to use discretionary judgment on any application they deem appropriate.</w:t>
      </w:r>
      <w:r w:rsidRPr="0045740E">
        <w:rPr>
          <w:rFonts w:ascii="Arial" w:eastAsia="Times New Roman" w:hAnsi="Arial" w:cs="Arial"/>
          <w:i/>
          <w:iCs/>
          <w:sz w:val="20"/>
          <w:szCs w:val="20"/>
        </w:rPr>
        <w:t xml:space="preserve">  </w:t>
      </w:r>
      <w:r w:rsidRPr="0045740E">
        <w:rPr>
          <w:rFonts w:ascii="Arial" w:eastAsia="Times New Roman" w:hAnsi="Arial" w:cs="Arial"/>
          <w:b/>
          <w:sz w:val="20"/>
          <w:szCs w:val="20"/>
        </w:rPr>
        <w:t>Funds will be distributed consistent with the Council’s mandate in Federal Law for commitment to systems change, advocacy, and capacity building.</w:t>
      </w:r>
    </w:p>
    <w:p w14:paraId="3240B8C5" w14:textId="002ABD31" w:rsidR="00C701A2" w:rsidRPr="001F3793" w:rsidRDefault="00C701A2" w:rsidP="00C701A2">
      <w:pPr>
        <w:pStyle w:val="Default"/>
        <w:rPr>
          <w:b/>
          <w:bCs/>
          <w:u w:val="single"/>
        </w:rPr>
      </w:pPr>
      <w:r w:rsidRPr="001F3793">
        <w:rPr>
          <w:b/>
          <w:bCs/>
          <w:u w:val="single"/>
        </w:rPr>
        <w:lastRenderedPageBreak/>
        <w:t>I. IN</w:t>
      </w:r>
      <w:r>
        <w:rPr>
          <w:b/>
          <w:bCs/>
          <w:u w:val="single"/>
        </w:rPr>
        <w:t>T</w:t>
      </w:r>
      <w:r w:rsidRPr="001F3793">
        <w:rPr>
          <w:b/>
          <w:bCs/>
          <w:u w:val="single"/>
        </w:rPr>
        <w:t>RODUCTION</w:t>
      </w:r>
      <w:r w:rsidR="005108CF">
        <w:rPr>
          <w:b/>
          <w:bCs/>
          <w:u w:val="single"/>
        </w:rPr>
        <w:t>/ABOUT NCCDD</w:t>
      </w:r>
    </w:p>
    <w:p w14:paraId="77FD2498" w14:textId="77777777" w:rsidR="00C701A2" w:rsidRPr="001F3793" w:rsidRDefault="00C701A2" w:rsidP="00C701A2">
      <w:pPr>
        <w:pStyle w:val="Default"/>
        <w:rPr>
          <w:u w:val="single"/>
        </w:rPr>
      </w:pPr>
    </w:p>
    <w:p w14:paraId="4571E2EA" w14:textId="5AD12FE0" w:rsidR="00C701A2" w:rsidRPr="001F3793" w:rsidRDefault="00C701A2" w:rsidP="00C701A2">
      <w:pPr>
        <w:pStyle w:val="Default"/>
      </w:pPr>
      <w:r w:rsidRPr="001F3793">
        <w:t xml:space="preserve">The NCCDD makes funds available to fulfill its mission in accordance with the Developmental Disabilities Assistance and Bill of Rights Act (DD Act) and the Council’s Five-Year State Plan. The NCCDD’s major funding source is the United States </w:t>
      </w:r>
      <w:r w:rsidR="001D0221">
        <w:t xml:space="preserve">Dept. of Health and Human Services, Administration for Community Living, </w:t>
      </w:r>
      <w:r w:rsidRPr="001F3793">
        <w:t>Administration on</w:t>
      </w:r>
      <w:r w:rsidR="001D0221">
        <w:t xml:space="preserve"> Disabilities, Office of</w:t>
      </w:r>
      <w:r w:rsidRPr="001F3793">
        <w:t xml:space="preserve"> Intellectual and Developmental Disabilities. The NCCDD makes funds available primarily through competitive bids or Requests for Applications (RFAs). A general description of the current RFA is included in this document. </w:t>
      </w:r>
    </w:p>
    <w:p w14:paraId="3D1B030D" w14:textId="77777777" w:rsidR="00C701A2" w:rsidRPr="001F3793" w:rsidRDefault="00C701A2" w:rsidP="00C701A2">
      <w:pPr>
        <w:pStyle w:val="Default"/>
      </w:pPr>
    </w:p>
    <w:p w14:paraId="398A3D62" w14:textId="77777777"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The NCCDD is an independent agency located in the NC </w:t>
      </w:r>
      <w:r w:rsidR="001D0221" w:rsidRPr="00187B1C">
        <w:t xml:space="preserve">Department of Health and Human Services </w:t>
      </w:r>
      <w:r w:rsidR="001D0221">
        <w:t>(</w:t>
      </w:r>
      <w:r w:rsidRPr="00187B1C">
        <w:t>DHHS</w:t>
      </w:r>
      <w:r w:rsidR="001D0221">
        <w:t>)</w:t>
      </w:r>
      <w:r w:rsidRPr="00187B1C">
        <w:t xml:space="preserve">. Its activities are governed by a 40-member body, appointed by the Governor, and comprised of at least 60 percent people with intellectual </w:t>
      </w:r>
      <w:r w:rsidR="001D0221">
        <w:t>or</w:t>
      </w:r>
      <w:r w:rsidR="001D0221" w:rsidRPr="00187B1C">
        <w:t xml:space="preserve"> </w:t>
      </w:r>
      <w:r w:rsidRPr="00187B1C">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14:paraId="07619FB6" w14:textId="77777777" w:rsidR="00C701A2" w:rsidRPr="00187B1C" w:rsidRDefault="00C701A2" w:rsidP="00C701A2">
      <w:pPr>
        <w:pStyle w:val="Default"/>
      </w:pPr>
    </w:p>
    <w:p w14:paraId="4738CB0E" w14:textId="77777777" w:rsidR="00C701A2" w:rsidRDefault="00C701A2" w:rsidP="00C701A2">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DHHS. </w:t>
      </w:r>
    </w:p>
    <w:p w14:paraId="68D2ABEE" w14:textId="77777777" w:rsidR="00C701A2" w:rsidRPr="00187B1C" w:rsidRDefault="00C701A2" w:rsidP="00C701A2">
      <w:pPr>
        <w:pStyle w:val="Default"/>
      </w:pPr>
    </w:p>
    <w:p w14:paraId="751AAD1D" w14:textId="77777777" w:rsidR="00C701A2" w:rsidRPr="00D04F79" w:rsidRDefault="00C701A2" w:rsidP="00C701A2">
      <w:pPr>
        <w:rPr>
          <w:rFonts w:ascii="Arial" w:hAnsi="Arial" w:cs="Arial"/>
          <w:sz w:val="24"/>
          <w:szCs w:val="24"/>
        </w:rPr>
      </w:pPr>
      <w:r w:rsidRPr="00D04F79">
        <w:rPr>
          <w:rFonts w:ascii="Arial" w:hAnsi="Arial" w:cs="Arial"/>
          <w:sz w:val="24"/>
          <w:szCs w:val="24"/>
        </w:rPr>
        <w:t xml:space="preserve">The NCCDD has established goals and objectives in its Five-Year Plan (2017-2021).  These goals represent the most pressing needs as identified by stakeholders in North Carolina.  These goals are approved by the Council as the framework for its work within the context of the Five-Year Plan. </w:t>
      </w:r>
    </w:p>
    <w:p w14:paraId="37C9CD15" w14:textId="77777777" w:rsidR="00C701A2" w:rsidRPr="00D04F79" w:rsidRDefault="00C701A2" w:rsidP="00C701A2">
      <w:pPr>
        <w:rPr>
          <w:rFonts w:ascii="Arial" w:hAnsi="Arial" w:cs="Arial"/>
          <w:sz w:val="24"/>
          <w:szCs w:val="24"/>
        </w:rPr>
      </w:pPr>
      <w:r w:rsidRPr="00D04F79">
        <w:rPr>
          <w:rFonts w:ascii="Arial" w:hAnsi="Arial" w:cs="Arial"/>
          <w:sz w:val="24"/>
          <w:szCs w:val="24"/>
        </w:rPr>
        <w:t>GOAL 1: By 2021, increase financial security through asset development for individuals with intellectual and other developmental disabilities.</w:t>
      </w:r>
    </w:p>
    <w:p w14:paraId="78257144" w14:textId="77777777" w:rsidR="003F1209" w:rsidRDefault="00C701A2" w:rsidP="00C701A2">
      <w:pPr>
        <w:rPr>
          <w:rFonts w:ascii="Arial" w:hAnsi="Arial" w:cs="Arial"/>
          <w:sz w:val="24"/>
          <w:szCs w:val="24"/>
        </w:rPr>
      </w:pPr>
      <w:r w:rsidRPr="00D04F79">
        <w:rPr>
          <w:rFonts w:ascii="Arial" w:hAnsi="Arial" w:cs="Arial"/>
          <w:sz w:val="24"/>
          <w:szCs w:val="24"/>
        </w:rPr>
        <w:t xml:space="preserve">GOAL 2: By 2021, increase community living for individuals with intellectual and other developmental disabilities. </w:t>
      </w:r>
    </w:p>
    <w:p w14:paraId="0D7C3ACB" w14:textId="40B1981D" w:rsidR="00C701A2" w:rsidRPr="00D04F79" w:rsidRDefault="00C701A2" w:rsidP="00C701A2">
      <w:pPr>
        <w:rPr>
          <w:rFonts w:ascii="Arial" w:hAnsi="Arial" w:cs="Arial"/>
          <w:sz w:val="24"/>
          <w:szCs w:val="24"/>
        </w:rPr>
      </w:pPr>
      <w:r w:rsidRPr="00D04F79">
        <w:rPr>
          <w:rFonts w:ascii="Arial" w:hAnsi="Arial" w:cs="Arial"/>
          <w:sz w:val="24"/>
          <w:szCs w:val="24"/>
        </w:rPr>
        <w:t>GOAL 3: By 2021, increase advocacy for individuals with intellectual and other developmental disabilities.</w:t>
      </w:r>
    </w:p>
    <w:p w14:paraId="18FAA778" w14:textId="77777777" w:rsidR="00C701A2" w:rsidRPr="00187B1C" w:rsidRDefault="00C701A2" w:rsidP="00C701A2">
      <w:pPr>
        <w:pStyle w:val="Default"/>
        <w:rPr>
          <w:rStyle w:val="Hyperlink"/>
        </w:rPr>
      </w:pPr>
      <w:r w:rsidRPr="00187B1C">
        <w:t>For further information on the work of the NCCDD, please see the NCCDD Five-Year State Plan at our website by clicking</w:t>
      </w:r>
      <w:r>
        <w:rPr>
          <w:rStyle w:val="Hyperlink"/>
        </w:rPr>
        <w:t xml:space="preserve"> </w:t>
      </w:r>
      <w:hyperlink r:id="rId9" w:history="1">
        <w:r w:rsidRPr="008E1223">
          <w:rPr>
            <w:rStyle w:val="Hyperlink"/>
          </w:rPr>
          <w:t>https://nccdd.org/the-council/five-year-plan.html</w:t>
        </w:r>
      </w:hyperlink>
    </w:p>
    <w:p w14:paraId="4780881D" w14:textId="77777777" w:rsidR="00C701A2" w:rsidRDefault="00C701A2" w:rsidP="00C701A2">
      <w:pPr>
        <w:pStyle w:val="Default"/>
        <w:rPr>
          <w:b/>
          <w:u w:val="single"/>
        </w:rPr>
      </w:pPr>
    </w:p>
    <w:p w14:paraId="28F2A517" w14:textId="07597D8D" w:rsidR="00C701A2" w:rsidRDefault="00C701A2" w:rsidP="00C701A2">
      <w:pPr>
        <w:pStyle w:val="Default"/>
        <w:rPr>
          <w:b/>
          <w:u w:val="single"/>
        </w:rPr>
      </w:pPr>
    </w:p>
    <w:p w14:paraId="0F323AB4" w14:textId="1D6F1597" w:rsidR="00E45A0E" w:rsidRDefault="00E45A0E" w:rsidP="00C701A2">
      <w:pPr>
        <w:pStyle w:val="Default"/>
        <w:rPr>
          <w:b/>
          <w:u w:val="single"/>
        </w:rPr>
      </w:pPr>
    </w:p>
    <w:p w14:paraId="499BFAB7" w14:textId="7FEE1342" w:rsidR="005108CF" w:rsidRDefault="005108CF" w:rsidP="00C701A2">
      <w:pPr>
        <w:pStyle w:val="Default"/>
        <w:rPr>
          <w:b/>
          <w:u w:val="single"/>
        </w:rPr>
      </w:pPr>
    </w:p>
    <w:p w14:paraId="6B65CC27" w14:textId="5B22BD63" w:rsidR="005108CF" w:rsidRDefault="005108CF" w:rsidP="00C701A2">
      <w:pPr>
        <w:pStyle w:val="Default"/>
        <w:rPr>
          <w:b/>
          <w:u w:val="single"/>
        </w:rPr>
      </w:pPr>
    </w:p>
    <w:p w14:paraId="5EC853C8" w14:textId="4643112C" w:rsidR="00D27882" w:rsidRDefault="00D27882" w:rsidP="00C701A2">
      <w:pPr>
        <w:pStyle w:val="Default"/>
        <w:rPr>
          <w:b/>
          <w:u w:val="single"/>
        </w:rPr>
      </w:pPr>
    </w:p>
    <w:p w14:paraId="15F6A5F2" w14:textId="3248EA0A" w:rsidR="00D27882" w:rsidRDefault="00D27882" w:rsidP="00C701A2">
      <w:pPr>
        <w:pStyle w:val="Default"/>
        <w:rPr>
          <w:b/>
          <w:u w:val="single"/>
        </w:rPr>
      </w:pPr>
    </w:p>
    <w:p w14:paraId="32475328" w14:textId="77777777" w:rsidR="00D27882" w:rsidRDefault="00D27882" w:rsidP="00C701A2">
      <w:pPr>
        <w:pStyle w:val="Default"/>
        <w:rPr>
          <w:b/>
          <w:u w:val="single"/>
        </w:rPr>
      </w:pPr>
    </w:p>
    <w:p w14:paraId="286099CB" w14:textId="19BFFE3E" w:rsidR="00E45A0E" w:rsidRDefault="00E45A0E" w:rsidP="00C701A2">
      <w:pPr>
        <w:pStyle w:val="Default"/>
        <w:rPr>
          <w:b/>
          <w:u w:val="single"/>
        </w:rPr>
      </w:pPr>
    </w:p>
    <w:p w14:paraId="75894C3D" w14:textId="2F3EB773" w:rsidR="005108CF" w:rsidRDefault="005108CF" w:rsidP="00C701A2">
      <w:pPr>
        <w:pStyle w:val="Default"/>
        <w:rPr>
          <w:b/>
          <w:u w:val="single"/>
        </w:rPr>
      </w:pPr>
    </w:p>
    <w:p w14:paraId="77C75448" w14:textId="77777777" w:rsidR="00280483" w:rsidRDefault="00280483" w:rsidP="00C701A2">
      <w:pPr>
        <w:pStyle w:val="Default"/>
        <w:rPr>
          <w:b/>
          <w:u w:val="single"/>
        </w:rPr>
      </w:pPr>
    </w:p>
    <w:p w14:paraId="7FB4340D" w14:textId="25C7A9BC" w:rsidR="009B585A" w:rsidRDefault="00C701A2" w:rsidP="00C701A2">
      <w:pPr>
        <w:pStyle w:val="Default"/>
        <w:rPr>
          <w:b/>
          <w:bCs/>
          <w:u w:val="single"/>
        </w:rPr>
      </w:pPr>
      <w:r w:rsidRPr="00C6742A">
        <w:rPr>
          <w:b/>
          <w:u w:val="single"/>
        </w:rPr>
        <w:t xml:space="preserve">II. </w:t>
      </w:r>
      <w:r w:rsidRPr="001F3793">
        <w:rPr>
          <w:b/>
          <w:bCs/>
          <w:u w:val="single"/>
        </w:rPr>
        <w:t>R</w:t>
      </w:r>
      <w:r>
        <w:rPr>
          <w:b/>
          <w:bCs/>
          <w:u w:val="single"/>
        </w:rPr>
        <w:t>EQUEST FOR APPLICATIONS</w:t>
      </w:r>
    </w:p>
    <w:p w14:paraId="3F3DC89D" w14:textId="77777777" w:rsidR="00C701A2" w:rsidRDefault="00C701A2" w:rsidP="00C701A2">
      <w:pPr>
        <w:pStyle w:val="Default"/>
        <w:rPr>
          <w:b/>
          <w:bCs/>
          <w:u w:val="single"/>
        </w:rPr>
      </w:pPr>
    </w:p>
    <w:p w14:paraId="40460C79" w14:textId="77777777" w:rsidR="00F04E71" w:rsidRPr="00B70166" w:rsidRDefault="00F04E71" w:rsidP="00F04E71">
      <w:pPr>
        <w:rPr>
          <w:rFonts w:ascii="Arial" w:hAnsi="Arial" w:cs="Arial"/>
          <w:b/>
          <w:i/>
          <w:sz w:val="24"/>
          <w:szCs w:val="24"/>
          <w:u w:val="single"/>
        </w:rPr>
      </w:pPr>
      <w:r w:rsidRPr="00B70166">
        <w:rPr>
          <w:rFonts w:ascii="Arial" w:hAnsi="Arial" w:cs="Arial"/>
          <w:b/>
          <w:i/>
          <w:sz w:val="24"/>
          <w:szCs w:val="24"/>
          <w:u w:val="single"/>
        </w:rPr>
        <w:t>INTENT:</w:t>
      </w:r>
    </w:p>
    <w:p w14:paraId="0E78741F" w14:textId="4A971A56" w:rsidR="00F04E71" w:rsidRPr="0095298E" w:rsidRDefault="00F04E71" w:rsidP="00F04E71">
      <w:pPr>
        <w:rPr>
          <w:rFonts w:ascii="Arial" w:hAnsi="Arial" w:cs="Arial"/>
          <w:sz w:val="24"/>
          <w:szCs w:val="24"/>
        </w:rPr>
      </w:pPr>
      <w:r w:rsidRPr="00261146">
        <w:rPr>
          <w:rFonts w:ascii="Arial" w:hAnsi="Arial" w:cs="Arial"/>
          <w:sz w:val="24"/>
          <w:szCs w:val="24"/>
        </w:rPr>
        <w:t xml:space="preserve">The North Carolina Council on Developmental Disabilities (NCCDD) intends to fund </w:t>
      </w:r>
      <w:r w:rsidR="003C4F46" w:rsidRPr="00261146">
        <w:rPr>
          <w:rFonts w:ascii="Arial" w:hAnsi="Arial" w:cs="Arial"/>
          <w:sz w:val="24"/>
          <w:szCs w:val="24"/>
        </w:rPr>
        <w:t>a</w:t>
      </w:r>
      <w:r w:rsidR="003C4F46">
        <w:rPr>
          <w:rFonts w:ascii="Arial" w:hAnsi="Arial" w:cs="Arial"/>
          <w:sz w:val="24"/>
          <w:szCs w:val="24"/>
        </w:rPr>
        <w:t xml:space="preserve"> short-term</w:t>
      </w:r>
      <w:r w:rsidR="003C4F46" w:rsidRPr="00261146">
        <w:rPr>
          <w:rFonts w:ascii="Arial" w:hAnsi="Arial" w:cs="Arial"/>
          <w:sz w:val="24"/>
          <w:szCs w:val="24"/>
        </w:rPr>
        <w:t xml:space="preserve"> </w:t>
      </w:r>
      <w:r w:rsidRPr="00261146">
        <w:rPr>
          <w:rFonts w:ascii="Arial" w:hAnsi="Arial" w:cs="Arial"/>
          <w:sz w:val="24"/>
          <w:szCs w:val="24"/>
        </w:rPr>
        <w:t xml:space="preserve">initiative </w:t>
      </w:r>
      <w:bookmarkStart w:id="2" w:name="_Hlk62825990"/>
      <w:r w:rsidR="00E501F9" w:rsidRPr="00E501F9">
        <w:rPr>
          <w:rFonts w:ascii="Arial" w:hAnsi="Arial" w:cs="Arial"/>
          <w:sz w:val="24"/>
          <w:szCs w:val="24"/>
        </w:rPr>
        <w:t>to provide resources and information to the North Carolina Latinx I/DD community, particularly those with unmet needs, to make connections that can grow in the future between the Council and the Latin-x I/DD community, and to hear the needs of this community and receive recommendations for potential future initiatives.</w:t>
      </w:r>
      <w:r w:rsidR="00FF1E96">
        <w:rPr>
          <w:rFonts w:ascii="Arial" w:hAnsi="Arial" w:cs="Arial"/>
          <w:sz w:val="24"/>
          <w:szCs w:val="24"/>
        </w:rPr>
        <w:t xml:space="preserve">  This grant </w:t>
      </w:r>
      <w:r w:rsidR="004569D8">
        <w:rPr>
          <w:rFonts w:ascii="Arial" w:hAnsi="Arial" w:cs="Arial"/>
          <w:sz w:val="24"/>
          <w:szCs w:val="24"/>
        </w:rPr>
        <w:t xml:space="preserve">has become possible due to short-term funds available to the Council that need to be expended by </w:t>
      </w:r>
      <w:r w:rsidR="00672ECD">
        <w:rPr>
          <w:rFonts w:ascii="Arial" w:hAnsi="Arial" w:cs="Arial"/>
          <w:sz w:val="24"/>
          <w:szCs w:val="24"/>
        </w:rPr>
        <w:t>September 30, 2021.</w:t>
      </w:r>
      <w:r w:rsidR="00E501F9" w:rsidRPr="00E501F9">
        <w:rPr>
          <w:rFonts w:ascii="Arial" w:hAnsi="Arial" w:cs="Arial"/>
          <w:sz w:val="24"/>
          <w:szCs w:val="24"/>
        </w:rPr>
        <w:t xml:space="preserve">  </w:t>
      </w:r>
    </w:p>
    <w:bookmarkEnd w:id="2"/>
    <w:p w14:paraId="3E0B7BC4" w14:textId="77777777" w:rsidR="00F04E71" w:rsidRDefault="00F04E71" w:rsidP="00F04E71">
      <w:pPr>
        <w:rPr>
          <w:rFonts w:ascii="Arial" w:hAnsi="Arial" w:cs="Arial"/>
          <w:b/>
          <w:i/>
          <w:sz w:val="24"/>
          <w:szCs w:val="24"/>
          <w:u w:val="single"/>
        </w:rPr>
      </w:pPr>
      <w:r w:rsidRPr="00261146">
        <w:rPr>
          <w:rFonts w:ascii="Arial" w:hAnsi="Arial" w:cs="Arial"/>
          <w:b/>
          <w:i/>
          <w:sz w:val="24"/>
          <w:szCs w:val="24"/>
          <w:u w:val="single"/>
        </w:rPr>
        <w:t>DELIVERABLES:</w:t>
      </w:r>
    </w:p>
    <w:p w14:paraId="29BBA2FB" w14:textId="77777777" w:rsidR="00B10829" w:rsidRPr="00F6438E" w:rsidRDefault="00B10829" w:rsidP="00B10829">
      <w:pPr>
        <w:rPr>
          <w:rFonts w:ascii="Arial" w:hAnsi="Arial" w:cs="Arial"/>
          <w:sz w:val="24"/>
          <w:szCs w:val="24"/>
        </w:rPr>
      </w:pPr>
      <w:r w:rsidRPr="00F6438E">
        <w:rPr>
          <w:rFonts w:ascii="Arial" w:hAnsi="Arial" w:cs="Arial"/>
          <w:sz w:val="24"/>
          <w:szCs w:val="24"/>
        </w:rPr>
        <w:t xml:space="preserve">The </w:t>
      </w:r>
      <w:r>
        <w:rPr>
          <w:rFonts w:ascii="Arial" w:hAnsi="Arial" w:cs="Arial"/>
          <w:sz w:val="24"/>
          <w:szCs w:val="24"/>
        </w:rPr>
        <w:t>organization</w:t>
      </w:r>
      <w:r w:rsidRPr="00F6438E">
        <w:rPr>
          <w:rFonts w:ascii="Arial" w:hAnsi="Arial" w:cs="Arial"/>
          <w:sz w:val="24"/>
          <w:szCs w:val="24"/>
        </w:rPr>
        <w:t xml:space="preserve"> chosen by the NCCDD will </w:t>
      </w:r>
      <w:r>
        <w:rPr>
          <w:rFonts w:ascii="Arial" w:hAnsi="Arial" w:cs="Arial"/>
          <w:sz w:val="24"/>
          <w:szCs w:val="24"/>
        </w:rPr>
        <w:t>be expected to:</w:t>
      </w:r>
    </w:p>
    <w:p w14:paraId="1E6834DA" w14:textId="028CADA7" w:rsidR="00B10829" w:rsidRPr="006B36EA" w:rsidRDefault="00B10829" w:rsidP="00B10829">
      <w:pPr>
        <w:rPr>
          <w:rFonts w:ascii="Arial" w:hAnsi="Arial" w:cs="Arial"/>
          <w:sz w:val="24"/>
          <w:szCs w:val="24"/>
        </w:rPr>
      </w:pPr>
      <w:r>
        <w:rPr>
          <w:rFonts w:ascii="Arial" w:hAnsi="Arial" w:cs="Arial"/>
          <w:sz w:val="24"/>
          <w:szCs w:val="24"/>
        </w:rPr>
        <w:t>H</w:t>
      </w:r>
      <w:r w:rsidRPr="00DC4BF2">
        <w:rPr>
          <w:rFonts w:ascii="Arial" w:hAnsi="Arial" w:cs="Arial"/>
          <w:sz w:val="24"/>
          <w:szCs w:val="24"/>
        </w:rPr>
        <w:t>ost</w:t>
      </w:r>
      <w:r>
        <w:rPr>
          <w:rFonts w:ascii="Arial" w:hAnsi="Arial" w:cs="Arial"/>
          <w:sz w:val="24"/>
          <w:szCs w:val="24"/>
        </w:rPr>
        <w:t>,</w:t>
      </w:r>
      <w:r w:rsidRPr="00DC4BF2">
        <w:rPr>
          <w:rFonts w:ascii="Arial" w:hAnsi="Arial" w:cs="Arial"/>
          <w:sz w:val="24"/>
          <w:szCs w:val="24"/>
        </w:rPr>
        <w:t xml:space="preserve"> in collaboration with the North Carolina Council on Developmental Disabilities</w:t>
      </w:r>
      <w:r>
        <w:rPr>
          <w:rFonts w:ascii="Arial" w:hAnsi="Arial" w:cs="Arial"/>
          <w:sz w:val="24"/>
          <w:szCs w:val="24"/>
        </w:rPr>
        <w:t>,</w:t>
      </w:r>
      <w:r w:rsidRPr="00DC4BF2">
        <w:rPr>
          <w:rFonts w:ascii="Arial" w:hAnsi="Arial" w:cs="Arial"/>
          <w:sz w:val="24"/>
          <w:szCs w:val="24"/>
        </w:rPr>
        <w:t xml:space="preserve"> a series of five (5) </w:t>
      </w:r>
      <w:r w:rsidRPr="00E501F9">
        <w:rPr>
          <w:rFonts w:ascii="Arial" w:hAnsi="Arial" w:cs="Arial"/>
          <w:sz w:val="24"/>
          <w:szCs w:val="24"/>
        </w:rPr>
        <w:t xml:space="preserve">five </w:t>
      </w:r>
      <w:r>
        <w:rPr>
          <w:rFonts w:ascii="Arial" w:hAnsi="Arial" w:cs="Arial"/>
          <w:sz w:val="24"/>
          <w:szCs w:val="24"/>
        </w:rPr>
        <w:t>video/</w:t>
      </w:r>
      <w:r w:rsidRPr="00E501F9">
        <w:rPr>
          <w:rFonts w:ascii="Arial" w:hAnsi="Arial" w:cs="Arial"/>
          <w:sz w:val="24"/>
          <w:szCs w:val="24"/>
        </w:rPr>
        <w:t>telephone conference</w:t>
      </w:r>
      <w:r>
        <w:rPr>
          <w:rFonts w:ascii="Arial" w:hAnsi="Arial" w:cs="Arial"/>
          <w:sz w:val="24"/>
          <w:szCs w:val="24"/>
        </w:rPr>
        <w:t xml:space="preserve"> events </w:t>
      </w:r>
      <w:r w:rsidRPr="00DC4BF2">
        <w:rPr>
          <w:rFonts w:ascii="Arial" w:hAnsi="Arial" w:cs="Arial"/>
          <w:sz w:val="24"/>
          <w:szCs w:val="24"/>
        </w:rPr>
        <w:t xml:space="preserve">with the I/DD Latin-x community.  </w:t>
      </w:r>
      <w:r>
        <w:rPr>
          <w:rFonts w:ascii="Arial" w:hAnsi="Arial" w:cs="Arial"/>
          <w:sz w:val="24"/>
          <w:szCs w:val="24"/>
        </w:rPr>
        <w:t>Four (4) events will offer resources and information. One (1) event will be for listening to</w:t>
      </w:r>
      <w:r w:rsidRPr="006B36EA">
        <w:rPr>
          <w:rFonts w:ascii="Arial" w:hAnsi="Arial" w:cs="Arial"/>
          <w:sz w:val="24"/>
          <w:szCs w:val="24"/>
        </w:rPr>
        <w:t xml:space="preserve"> the needs of th</w:t>
      </w:r>
      <w:r>
        <w:rPr>
          <w:rFonts w:ascii="Arial" w:hAnsi="Arial" w:cs="Arial"/>
          <w:sz w:val="24"/>
          <w:szCs w:val="24"/>
        </w:rPr>
        <w:t>e</w:t>
      </w:r>
      <w:r w:rsidRPr="00DC4BF2">
        <w:rPr>
          <w:rFonts w:ascii="Arial" w:hAnsi="Arial" w:cs="Arial"/>
          <w:sz w:val="24"/>
          <w:szCs w:val="24"/>
        </w:rPr>
        <w:t xml:space="preserve"> I/DD Latin-x</w:t>
      </w:r>
      <w:r w:rsidRPr="006B36EA">
        <w:rPr>
          <w:rFonts w:ascii="Arial" w:hAnsi="Arial" w:cs="Arial"/>
          <w:sz w:val="24"/>
          <w:szCs w:val="24"/>
        </w:rPr>
        <w:t xml:space="preserve"> community and </w:t>
      </w:r>
      <w:r>
        <w:rPr>
          <w:rFonts w:ascii="Arial" w:hAnsi="Arial" w:cs="Arial"/>
          <w:sz w:val="24"/>
          <w:szCs w:val="24"/>
        </w:rPr>
        <w:t>to invite/hear</w:t>
      </w:r>
      <w:r w:rsidRPr="006B36EA">
        <w:rPr>
          <w:rFonts w:ascii="Arial" w:hAnsi="Arial" w:cs="Arial"/>
          <w:sz w:val="24"/>
          <w:szCs w:val="24"/>
        </w:rPr>
        <w:t xml:space="preserve"> recommendations for potential future initiatives.  </w:t>
      </w:r>
      <w:r w:rsidR="0028536B">
        <w:rPr>
          <w:rFonts w:ascii="Arial" w:hAnsi="Arial" w:cs="Arial"/>
          <w:sz w:val="24"/>
          <w:szCs w:val="24"/>
        </w:rPr>
        <w:t>Event platform must include video, telephone, and chat features.</w:t>
      </w:r>
    </w:p>
    <w:p w14:paraId="1EC0557B" w14:textId="1544A51E" w:rsidR="00B10829" w:rsidRPr="00DC4BF2" w:rsidRDefault="00B10829" w:rsidP="00B10829">
      <w:pPr>
        <w:rPr>
          <w:rFonts w:ascii="Arial" w:hAnsi="Arial" w:cs="Arial"/>
          <w:sz w:val="24"/>
          <w:szCs w:val="24"/>
        </w:rPr>
      </w:pPr>
      <w:r>
        <w:rPr>
          <w:rFonts w:ascii="Arial" w:hAnsi="Arial" w:cs="Arial"/>
          <w:sz w:val="24"/>
          <w:szCs w:val="24"/>
        </w:rPr>
        <w:t>W</w:t>
      </w:r>
      <w:r w:rsidRPr="00295236">
        <w:rPr>
          <w:rFonts w:ascii="Arial" w:hAnsi="Arial" w:cs="Arial"/>
          <w:sz w:val="24"/>
          <w:szCs w:val="24"/>
        </w:rPr>
        <w:t>ebinar</w:t>
      </w:r>
      <w:r>
        <w:rPr>
          <w:rFonts w:ascii="Arial" w:hAnsi="Arial" w:cs="Arial"/>
          <w:sz w:val="24"/>
          <w:szCs w:val="24"/>
        </w:rPr>
        <w:t xml:space="preserve"> topics </w:t>
      </w:r>
      <w:r w:rsidRPr="00F73797">
        <w:rPr>
          <w:rFonts w:ascii="Arial" w:hAnsi="Arial" w:cs="Arial"/>
          <w:sz w:val="24"/>
          <w:szCs w:val="24"/>
        </w:rPr>
        <w:t>must include, but are not limited to</w:t>
      </w:r>
      <w:r w:rsidRPr="00DC4BF2">
        <w:rPr>
          <w:rFonts w:ascii="Arial" w:hAnsi="Arial" w:cs="Arial"/>
          <w:sz w:val="24"/>
          <w:szCs w:val="24"/>
        </w:rPr>
        <w:t xml:space="preserve">:  </w:t>
      </w:r>
    </w:p>
    <w:p w14:paraId="539C11B2" w14:textId="77777777" w:rsidR="00B10829" w:rsidRDefault="00B10829" w:rsidP="00B10829">
      <w:pPr>
        <w:pStyle w:val="ListParagraph"/>
        <w:numPr>
          <w:ilvl w:val="0"/>
          <w:numId w:val="24"/>
        </w:numPr>
        <w:spacing w:after="0" w:line="240" w:lineRule="auto"/>
        <w:rPr>
          <w:rFonts w:ascii="Arial" w:hAnsi="Arial" w:cs="Arial"/>
          <w:sz w:val="24"/>
          <w:szCs w:val="24"/>
        </w:rPr>
      </w:pPr>
      <w:r w:rsidRPr="00DC4BF2">
        <w:rPr>
          <w:rFonts w:ascii="Arial" w:hAnsi="Arial" w:cs="Arial"/>
          <w:sz w:val="24"/>
          <w:szCs w:val="24"/>
        </w:rPr>
        <w:t xml:space="preserve">Resources available to individuals with I/DD and the Registry of Unmet Needs with a focus on adults; </w:t>
      </w:r>
    </w:p>
    <w:p w14:paraId="255FB47B" w14:textId="77777777" w:rsidR="00B10829" w:rsidRPr="00DC4BF2" w:rsidRDefault="00B10829" w:rsidP="00B10829">
      <w:pPr>
        <w:pStyle w:val="ListParagraph"/>
        <w:spacing w:after="0" w:line="240" w:lineRule="auto"/>
        <w:ind w:left="1440"/>
        <w:rPr>
          <w:rFonts w:ascii="Arial" w:hAnsi="Arial" w:cs="Arial"/>
          <w:sz w:val="24"/>
          <w:szCs w:val="24"/>
        </w:rPr>
      </w:pPr>
    </w:p>
    <w:p w14:paraId="639B8BDA" w14:textId="77777777" w:rsidR="00B10829" w:rsidRDefault="00B10829" w:rsidP="00B10829">
      <w:pPr>
        <w:pStyle w:val="ListParagraph"/>
        <w:numPr>
          <w:ilvl w:val="0"/>
          <w:numId w:val="24"/>
        </w:numPr>
        <w:spacing w:after="0" w:line="240" w:lineRule="auto"/>
        <w:rPr>
          <w:rFonts w:ascii="Arial" w:hAnsi="Arial" w:cs="Arial"/>
          <w:sz w:val="24"/>
          <w:szCs w:val="24"/>
        </w:rPr>
      </w:pPr>
      <w:r w:rsidRPr="00DC4BF2">
        <w:rPr>
          <w:rFonts w:ascii="Arial" w:hAnsi="Arial" w:cs="Arial"/>
          <w:sz w:val="24"/>
          <w:szCs w:val="24"/>
        </w:rPr>
        <w:t xml:space="preserve">Employment and increasing independence for adults with I/DD; </w:t>
      </w:r>
    </w:p>
    <w:p w14:paraId="61511ABC" w14:textId="77777777" w:rsidR="00B10829" w:rsidRPr="00DC4BF2" w:rsidRDefault="00B10829" w:rsidP="00B10829">
      <w:pPr>
        <w:pStyle w:val="ListParagraph"/>
        <w:spacing w:after="0" w:line="240" w:lineRule="auto"/>
        <w:ind w:left="1440"/>
        <w:rPr>
          <w:rFonts w:ascii="Arial" w:hAnsi="Arial" w:cs="Arial"/>
          <w:sz w:val="24"/>
          <w:szCs w:val="24"/>
        </w:rPr>
      </w:pPr>
    </w:p>
    <w:p w14:paraId="7F7B97C1" w14:textId="77777777" w:rsidR="00B10829" w:rsidRDefault="00B10829" w:rsidP="00B10829">
      <w:pPr>
        <w:pStyle w:val="ListParagraph"/>
        <w:numPr>
          <w:ilvl w:val="0"/>
          <w:numId w:val="24"/>
        </w:numPr>
        <w:spacing w:after="0" w:line="240" w:lineRule="auto"/>
        <w:rPr>
          <w:rFonts w:ascii="Arial" w:hAnsi="Arial" w:cs="Arial"/>
          <w:sz w:val="24"/>
          <w:szCs w:val="24"/>
        </w:rPr>
      </w:pPr>
      <w:r w:rsidRPr="00DC4BF2">
        <w:rPr>
          <w:rFonts w:ascii="Arial" w:hAnsi="Arial" w:cs="Arial"/>
          <w:sz w:val="24"/>
          <w:szCs w:val="24"/>
        </w:rPr>
        <w:t xml:space="preserve">Resources and advocacy for children with I/DD from birth to transition from education to health to preparing for adulthood (Part 1); </w:t>
      </w:r>
    </w:p>
    <w:p w14:paraId="4379B1D0" w14:textId="77777777" w:rsidR="00B10829" w:rsidRPr="00DC4BF2" w:rsidRDefault="00B10829" w:rsidP="00B10829">
      <w:pPr>
        <w:pStyle w:val="ListParagraph"/>
        <w:rPr>
          <w:rFonts w:ascii="Arial" w:hAnsi="Arial" w:cs="Arial"/>
          <w:sz w:val="24"/>
          <w:szCs w:val="24"/>
        </w:rPr>
      </w:pPr>
    </w:p>
    <w:p w14:paraId="2EA74537" w14:textId="77777777" w:rsidR="00B10829" w:rsidRDefault="00B10829" w:rsidP="00B10829">
      <w:pPr>
        <w:pStyle w:val="ListParagraph"/>
        <w:numPr>
          <w:ilvl w:val="0"/>
          <w:numId w:val="24"/>
        </w:numPr>
        <w:spacing w:after="0" w:line="240" w:lineRule="auto"/>
        <w:rPr>
          <w:rFonts w:ascii="Arial" w:hAnsi="Arial" w:cs="Arial"/>
          <w:sz w:val="24"/>
          <w:szCs w:val="24"/>
        </w:rPr>
      </w:pPr>
      <w:r w:rsidRPr="00DC4BF2">
        <w:rPr>
          <w:rFonts w:ascii="Arial" w:hAnsi="Arial" w:cs="Arial"/>
          <w:sz w:val="24"/>
          <w:szCs w:val="24"/>
        </w:rPr>
        <w:t xml:space="preserve">Resources and advocacy for children with I/DD from birth to transition from education to health to preparing for adulthood (Part </w:t>
      </w:r>
      <w:r>
        <w:rPr>
          <w:rFonts w:ascii="Arial" w:hAnsi="Arial" w:cs="Arial"/>
          <w:sz w:val="24"/>
          <w:szCs w:val="24"/>
        </w:rPr>
        <w:t>2</w:t>
      </w:r>
      <w:r w:rsidRPr="00DC4BF2">
        <w:rPr>
          <w:rFonts w:ascii="Arial" w:hAnsi="Arial" w:cs="Arial"/>
          <w:sz w:val="24"/>
          <w:szCs w:val="24"/>
        </w:rPr>
        <w:t xml:space="preserve">); </w:t>
      </w:r>
    </w:p>
    <w:p w14:paraId="621721D9" w14:textId="77777777" w:rsidR="00B10829" w:rsidRDefault="00B10829" w:rsidP="00B10829">
      <w:pPr>
        <w:pStyle w:val="ListParagraph"/>
        <w:spacing w:after="0" w:line="240" w:lineRule="auto"/>
        <w:ind w:left="0"/>
        <w:rPr>
          <w:rFonts w:ascii="Arial" w:hAnsi="Arial" w:cs="Arial"/>
          <w:sz w:val="24"/>
          <w:szCs w:val="24"/>
        </w:rPr>
      </w:pPr>
    </w:p>
    <w:p w14:paraId="2C7A7DFD" w14:textId="77777777" w:rsidR="00B10829" w:rsidRDefault="00B10829" w:rsidP="00B10829">
      <w:pPr>
        <w:pStyle w:val="ListParagraph"/>
        <w:spacing w:after="0" w:line="240" w:lineRule="auto"/>
        <w:ind w:left="0"/>
        <w:rPr>
          <w:rFonts w:ascii="Arial" w:hAnsi="Arial" w:cs="Arial"/>
          <w:sz w:val="24"/>
          <w:szCs w:val="24"/>
        </w:rPr>
      </w:pPr>
      <w:r>
        <w:rPr>
          <w:rFonts w:ascii="Arial" w:hAnsi="Arial" w:cs="Arial"/>
          <w:sz w:val="24"/>
          <w:szCs w:val="24"/>
        </w:rPr>
        <w:t>The listening session event:</w:t>
      </w:r>
    </w:p>
    <w:p w14:paraId="72402BEC" w14:textId="77777777" w:rsidR="00B10829" w:rsidRPr="00DC4BF2" w:rsidRDefault="00B10829" w:rsidP="00B10829">
      <w:pPr>
        <w:pStyle w:val="ListParagraph"/>
        <w:spacing w:after="0" w:line="240" w:lineRule="auto"/>
        <w:ind w:left="0"/>
        <w:rPr>
          <w:rFonts w:ascii="Arial" w:hAnsi="Arial" w:cs="Arial"/>
          <w:sz w:val="24"/>
          <w:szCs w:val="24"/>
        </w:rPr>
      </w:pPr>
      <w:r w:rsidRPr="00DC4BF2">
        <w:rPr>
          <w:rFonts w:ascii="Arial" w:hAnsi="Arial" w:cs="Arial"/>
          <w:sz w:val="24"/>
          <w:szCs w:val="24"/>
        </w:rPr>
        <w:t xml:space="preserve">  </w:t>
      </w:r>
    </w:p>
    <w:p w14:paraId="22E1F4D9" w14:textId="77777777" w:rsidR="00B10829" w:rsidRDefault="00B10829" w:rsidP="00B10829">
      <w:pPr>
        <w:pStyle w:val="ListParagraph"/>
        <w:numPr>
          <w:ilvl w:val="0"/>
          <w:numId w:val="24"/>
        </w:numPr>
        <w:spacing w:after="0" w:line="240" w:lineRule="auto"/>
        <w:rPr>
          <w:rFonts w:ascii="Arial" w:hAnsi="Arial" w:cs="Arial"/>
          <w:sz w:val="24"/>
          <w:szCs w:val="24"/>
        </w:rPr>
      </w:pPr>
      <w:r w:rsidRPr="00E501F9">
        <w:rPr>
          <w:rFonts w:ascii="Arial" w:hAnsi="Arial" w:cs="Arial"/>
          <w:sz w:val="24"/>
          <w:szCs w:val="24"/>
        </w:rPr>
        <w:t>A Conversation with the Council</w:t>
      </w:r>
      <w:r>
        <w:rPr>
          <w:rFonts w:ascii="Arial" w:hAnsi="Arial" w:cs="Arial"/>
          <w:sz w:val="24"/>
          <w:szCs w:val="24"/>
        </w:rPr>
        <w:t xml:space="preserve">: Participants speak to the </w:t>
      </w:r>
      <w:r w:rsidRPr="00DC4BF2">
        <w:rPr>
          <w:rFonts w:ascii="Arial" w:hAnsi="Arial" w:cs="Arial"/>
          <w:sz w:val="24"/>
          <w:szCs w:val="24"/>
        </w:rPr>
        <w:t xml:space="preserve">Council on the interests and needs of the North Carolina Latin-x I/DD </w:t>
      </w:r>
      <w:r>
        <w:rPr>
          <w:rFonts w:ascii="Arial" w:hAnsi="Arial" w:cs="Arial"/>
          <w:sz w:val="24"/>
          <w:szCs w:val="24"/>
        </w:rPr>
        <w:t>c</w:t>
      </w:r>
      <w:r w:rsidRPr="00DC4BF2">
        <w:rPr>
          <w:rFonts w:ascii="Arial" w:hAnsi="Arial" w:cs="Arial"/>
          <w:sz w:val="24"/>
          <w:szCs w:val="24"/>
        </w:rPr>
        <w:t xml:space="preserve">ommunity.  </w:t>
      </w:r>
    </w:p>
    <w:p w14:paraId="0081C776" w14:textId="77777777" w:rsidR="00F810A3" w:rsidRDefault="00F810A3" w:rsidP="00F810A3">
      <w:pPr>
        <w:rPr>
          <w:rFonts w:ascii="Arial" w:hAnsi="Arial" w:cs="Arial"/>
          <w:sz w:val="24"/>
          <w:szCs w:val="24"/>
        </w:rPr>
      </w:pPr>
    </w:p>
    <w:p w14:paraId="195D9984" w14:textId="4EA78B14" w:rsidR="0028536B" w:rsidRDefault="000462AC" w:rsidP="00F810A3">
      <w:pPr>
        <w:rPr>
          <w:rFonts w:ascii="Arial" w:hAnsi="Arial" w:cs="Arial"/>
          <w:sz w:val="24"/>
          <w:szCs w:val="24"/>
        </w:rPr>
      </w:pPr>
      <w:r>
        <w:rPr>
          <w:rFonts w:ascii="Arial" w:hAnsi="Arial" w:cs="Arial"/>
          <w:sz w:val="24"/>
          <w:szCs w:val="24"/>
        </w:rPr>
        <w:t xml:space="preserve">As needed, the Council will work with the chosen organization to identify topic presenters </w:t>
      </w:r>
      <w:r w:rsidR="0065777A">
        <w:rPr>
          <w:rFonts w:ascii="Arial" w:hAnsi="Arial" w:cs="Arial"/>
          <w:sz w:val="24"/>
          <w:szCs w:val="24"/>
        </w:rPr>
        <w:t xml:space="preserve">but </w:t>
      </w:r>
      <w:r>
        <w:rPr>
          <w:rFonts w:ascii="Arial" w:hAnsi="Arial" w:cs="Arial"/>
          <w:sz w:val="24"/>
          <w:szCs w:val="24"/>
        </w:rPr>
        <w:t xml:space="preserve">will not participate in recruiting </w:t>
      </w:r>
      <w:r w:rsidR="0065777A">
        <w:rPr>
          <w:rFonts w:ascii="Arial" w:hAnsi="Arial" w:cs="Arial"/>
          <w:sz w:val="24"/>
          <w:szCs w:val="24"/>
        </w:rPr>
        <w:t xml:space="preserve">the </w:t>
      </w:r>
      <w:r>
        <w:rPr>
          <w:rFonts w:ascii="Arial" w:hAnsi="Arial" w:cs="Arial"/>
          <w:sz w:val="24"/>
          <w:szCs w:val="24"/>
        </w:rPr>
        <w:t>presenters</w:t>
      </w:r>
      <w:r w:rsidR="0065777A">
        <w:rPr>
          <w:rFonts w:ascii="Arial" w:hAnsi="Arial" w:cs="Arial"/>
          <w:sz w:val="24"/>
          <w:szCs w:val="24"/>
        </w:rPr>
        <w:t xml:space="preserve">. As possible, the Council will support event promotion and marketing </w:t>
      </w:r>
      <w:r w:rsidR="009125BA">
        <w:rPr>
          <w:rFonts w:ascii="Arial" w:hAnsi="Arial" w:cs="Arial"/>
          <w:sz w:val="24"/>
          <w:szCs w:val="24"/>
        </w:rPr>
        <w:t>efforts,</w:t>
      </w:r>
      <w:r w:rsidR="0065777A">
        <w:rPr>
          <w:rFonts w:ascii="Arial" w:hAnsi="Arial" w:cs="Arial"/>
          <w:sz w:val="24"/>
          <w:szCs w:val="24"/>
        </w:rPr>
        <w:t xml:space="preserve"> but the chosen organization is expected to widely promote the series of events</w:t>
      </w:r>
      <w:r>
        <w:rPr>
          <w:rFonts w:ascii="Arial" w:hAnsi="Arial" w:cs="Arial"/>
          <w:sz w:val="24"/>
          <w:szCs w:val="24"/>
        </w:rPr>
        <w:t>.</w:t>
      </w:r>
      <w:r w:rsidR="00CA103B">
        <w:rPr>
          <w:rFonts w:ascii="Arial" w:hAnsi="Arial" w:cs="Arial"/>
          <w:sz w:val="24"/>
          <w:szCs w:val="24"/>
        </w:rPr>
        <w:t xml:space="preserve">  The chosen organization should also provide a Spanish interpreter for each event</w:t>
      </w:r>
      <w:r w:rsidR="0078113C">
        <w:rPr>
          <w:rFonts w:ascii="Arial" w:hAnsi="Arial" w:cs="Arial"/>
          <w:sz w:val="24"/>
          <w:szCs w:val="24"/>
        </w:rPr>
        <w:t xml:space="preserve">.  It should also provide an </w:t>
      </w:r>
      <w:r w:rsidR="00D07C11">
        <w:rPr>
          <w:rFonts w:ascii="Arial" w:hAnsi="Arial" w:cs="Arial"/>
          <w:sz w:val="24"/>
          <w:szCs w:val="24"/>
        </w:rPr>
        <w:t xml:space="preserve">explicit </w:t>
      </w:r>
      <w:r w:rsidR="0078113C">
        <w:rPr>
          <w:rFonts w:ascii="Arial" w:hAnsi="Arial" w:cs="Arial"/>
          <w:sz w:val="24"/>
          <w:szCs w:val="24"/>
        </w:rPr>
        <w:t xml:space="preserve">opportunity for reasonable accommodations </w:t>
      </w:r>
      <w:r w:rsidR="00D07C11">
        <w:rPr>
          <w:rFonts w:ascii="Arial" w:hAnsi="Arial" w:cs="Arial"/>
          <w:sz w:val="24"/>
          <w:szCs w:val="24"/>
        </w:rPr>
        <w:t>to be</w:t>
      </w:r>
      <w:r w:rsidR="0078113C">
        <w:rPr>
          <w:rFonts w:ascii="Arial" w:hAnsi="Arial" w:cs="Arial"/>
          <w:sz w:val="24"/>
          <w:szCs w:val="24"/>
        </w:rPr>
        <w:t xml:space="preserve"> requested</w:t>
      </w:r>
      <w:r w:rsidR="00CA103B">
        <w:rPr>
          <w:rFonts w:ascii="Arial" w:hAnsi="Arial" w:cs="Arial"/>
          <w:sz w:val="24"/>
          <w:szCs w:val="24"/>
        </w:rPr>
        <w:t xml:space="preserve"> and ensure that any requested reasonable accommodations are provided.</w:t>
      </w:r>
    </w:p>
    <w:p w14:paraId="47FE419F" w14:textId="77777777" w:rsidR="00280483" w:rsidRDefault="00280483" w:rsidP="00280483">
      <w:pPr>
        <w:rPr>
          <w:rFonts w:ascii="Arial" w:hAnsi="Arial" w:cs="Arial"/>
          <w:sz w:val="24"/>
          <w:szCs w:val="24"/>
        </w:rPr>
      </w:pPr>
    </w:p>
    <w:p w14:paraId="23F0F10F" w14:textId="77777777" w:rsidR="00280483" w:rsidRDefault="00280483" w:rsidP="00280483">
      <w:pPr>
        <w:rPr>
          <w:rFonts w:ascii="Arial" w:hAnsi="Arial" w:cs="Arial"/>
          <w:sz w:val="24"/>
          <w:szCs w:val="24"/>
        </w:rPr>
      </w:pPr>
    </w:p>
    <w:p w14:paraId="0C9FD227" w14:textId="6D5C9FC5" w:rsidR="00280483" w:rsidRDefault="00F810A3" w:rsidP="00280483">
      <w:pPr>
        <w:rPr>
          <w:rFonts w:ascii="Arial" w:hAnsi="Arial" w:cs="Arial"/>
          <w:sz w:val="24"/>
          <w:szCs w:val="24"/>
        </w:rPr>
      </w:pPr>
      <w:r>
        <w:rPr>
          <w:rFonts w:ascii="Arial" w:hAnsi="Arial" w:cs="Arial"/>
          <w:sz w:val="24"/>
          <w:szCs w:val="24"/>
        </w:rPr>
        <w:lastRenderedPageBreak/>
        <w:t>Also, t</w:t>
      </w:r>
      <w:r w:rsidRPr="00DC4BF2">
        <w:rPr>
          <w:rFonts w:ascii="Arial" w:hAnsi="Arial" w:cs="Arial"/>
          <w:sz w:val="24"/>
          <w:szCs w:val="24"/>
        </w:rPr>
        <w:t xml:space="preserve">he </w:t>
      </w:r>
      <w:r>
        <w:rPr>
          <w:rFonts w:ascii="Arial" w:hAnsi="Arial" w:cs="Arial"/>
          <w:sz w:val="24"/>
          <w:szCs w:val="24"/>
        </w:rPr>
        <w:t>organization</w:t>
      </w:r>
      <w:r w:rsidRPr="00F6438E">
        <w:rPr>
          <w:rFonts w:ascii="Arial" w:hAnsi="Arial" w:cs="Arial"/>
          <w:sz w:val="24"/>
          <w:szCs w:val="24"/>
        </w:rPr>
        <w:t xml:space="preserve"> chosen by the NCCDD will </w:t>
      </w:r>
      <w:r>
        <w:rPr>
          <w:rFonts w:ascii="Arial" w:hAnsi="Arial" w:cs="Arial"/>
          <w:sz w:val="24"/>
          <w:szCs w:val="24"/>
        </w:rPr>
        <w:t>be expected to:</w:t>
      </w:r>
    </w:p>
    <w:p w14:paraId="79CC185C" w14:textId="123B6BB6" w:rsidR="00F810A3" w:rsidRPr="00280483" w:rsidRDefault="00F810A3" w:rsidP="00280483">
      <w:pPr>
        <w:pStyle w:val="ListParagraph"/>
        <w:numPr>
          <w:ilvl w:val="0"/>
          <w:numId w:val="27"/>
        </w:numPr>
        <w:rPr>
          <w:rFonts w:ascii="Arial" w:hAnsi="Arial" w:cs="Arial"/>
          <w:sz w:val="24"/>
          <w:szCs w:val="24"/>
        </w:rPr>
      </w:pPr>
      <w:r w:rsidRPr="00280483">
        <w:rPr>
          <w:rFonts w:ascii="Arial" w:hAnsi="Arial" w:cs="Arial"/>
          <w:b/>
          <w:sz w:val="24"/>
          <w:szCs w:val="24"/>
        </w:rPr>
        <w:t>CONDUCT A SURVEY:</w:t>
      </w:r>
      <w:r w:rsidRPr="00280483">
        <w:rPr>
          <w:rFonts w:ascii="Arial" w:hAnsi="Arial" w:cs="Arial"/>
          <w:sz w:val="24"/>
          <w:szCs w:val="24"/>
        </w:rPr>
        <w:t xml:space="preserve"> Conduct a survey of at least 100 different individuals, families, and/or providers in the Latin-x community with or who work with individuals with I/DD to determine their needs, potential future work and initiatives, and areas of need for systems change.  </w:t>
      </w:r>
    </w:p>
    <w:p w14:paraId="25CF67B3" w14:textId="77777777" w:rsidR="00F810A3" w:rsidRPr="00BE74E2" w:rsidRDefault="00F810A3" w:rsidP="00F810A3">
      <w:pPr>
        <w:pStyle w:val="ListParagraph"/>
        <w:rPr>
          <w:rFonts w:ascii="Arial" w:hAnsi="Arial" w:cs="Arial"/>
          <w:sz w:val="24"/>
          <w:szCs w:val="24"/>
        </w:rPr>
      </w:pPr>
    </w:p>
    <w:p w14:paraId="2B68DB6A" w14:textId="77777777" w:rsidR="00BD2837" w:rsidRDefault="00F810A3" w:rsidP="00BD2837">
      <w:pPr>
        <w:pStyle w:val="ListParagraph"/>
        <w:numPr>
          <w:ilvl w:val="0"/>
          <w:numId w:val="25"/>
        </w:numPr>
        <w:rPr>
          <w:rFonts w:ascii="Arial" w:hAnsi="Arial" w:cs="Arial"/>
          <w:sz w:val="24"/>
          <w:szCs w:val="24"/>
        </w:rPr>
      </w:pPr>
      <w:r>
        <w:rPr>
          <w:rFonts w:ascii="Arial" w:hAnsi="Arial" w:cs="Arial"/>
          <w:b/>
          <w:sz w:val="24"/>
          <w:szCs w:val="24"/>
        </w:rPr>
        <w:t>FACILITATE</w:t>
      </w:r>
      <w:r w:rsidRPr="00C51D95">
        <w:rPr>
          <w:rFonts w:ascii="Arial" w:hAnsi="Arial" w:cs="Arial"/>
          <w:b/>
          <w:sz w:val="24"/>
          <w:szCs w:val="24"/>
        </w:rPr>
        <w:t xml:space="preserve"> CONNECTIONS</w:t>
      </w:r>
      <w:r w:rsidR="0050760E">
        <w:rPr>
          <w:rFonts w:ascii="Arial" w:hAnsi="Arial" w:cs="Arial"/>
          <w:b/>
          <w:sz w:val="24"/>
          <w:szCs w:val="24"/>
        </w:rPr>
        <w:t xml:space="preserve"> and RECCOMENDAITONS</w:t>
      </w:r>
      <w:r w:rsidRPr="00C51D95">
        <w:rPr>
          <w:rFonts w:ascii="Arial" w:hAnsi="Arial" w:cs="Arial"/>
          <w:sz w:val="24"/>
          <w:szCs w:val="24"/>
        </w:rPr>
        <w:t xml:space="preserve">. </w:t>
      </w:r>
      <w:r w:rsidR="00CE2BD4">
        <w:rPr>
          <w:rFonts w:ascii="Arial" w:hAnsi="Arial" w:cs="Arial"/>
          <w:sz w:val="24"/>
          <w:szCs w:val="24"/>
        </w:rPr>
        <w:t>Work with the Council to provide connections and recommendations for building connections</w:t>
      </w:r>
      <w:r w:rsidR="0050760E">
        <w:rPr>
          <w:rFonts w:ascii="Arial" w:hAnsi="Arial" w:cs="Arial"/>
          <w:sz w:val="24"/>
          <w:szCs w:val="24"/>
        </w:rPr>
        <w:t xml:space="preserve"> with Latinx leaders in North Carolina for future initiatives. </w:t>
      </w:r>
    </w:p>
    <w:p w14:paraId="70B62B0D" w14:textId="77777777" w:rsidR="00BD2837" w:rsidRPr="00BD2837" w:rsidRDefault="00BD2837" w:rsidP="00BD2837">
      <w:pPr>
        <w:pStyle w:val="ListParagraph"/>
        <w:rPr>
          <w:rFonts w:ascii="Arial" w:hAnsi="Arial" w:cs="Arial"/>
          <w:sz w:val="24"/>
          <w:szCs w:val="24"/>
        </w:rPr>
      </w:pPr>
    </w:p>
    <w:p w14:paraId="54BE71A9" w14:textId="7EF43AB6" w:rsidR="00BD2837" w:rsidRPr="00C46695" w:rsidRDefault="00BD2837" w:rsidP="00C46695">
      <w:pPr>
        <w:pStyle w:val="ListParagraph"/>
        <w:numPr>
          <w:ilvl w:val="0"/>
          <w:numId w:val="25"/>
        </w:numPr>
        <w:rPr>
          <w:rFonts w:ascii="Arial" w:hAnsi="Arial" w:cs="Arial"/>
          <w:sz w:val="24"/>
          <w:szCs w:val="24"/>
        </w:rPr>
      </w:pPr>
      <w:r w:rsidRPr="00C46695">
        <w:rPr>
          <w:rFonts w:ascii="Arial" w:hAnsi="Arial" w:cs="Arial"/>
          <w:b/>
          <w:sz w:val="24"/>
          <w:szCs w:val="24"/>
        </w:rPr>
        <w:t>Prepare a Final Report:</w:t>
      </w:r>
      <w:r w:rsidRPr="00C46695">
        <w:rPr>
          <w:rFonts w:ascii="Arial" w:hAnsi="Arial" w:cs="Arial"/>
          <w:sz w:val="24"/>
          <w:szCs w:val="24"/>
        </w:rPr>
        <w:t xml:space="preserve"> </w:t>
      </w:r>
      <w:r w:rsidRPr="00C46695">
        <w:rPr>
          <w:rFonts w:ascii="Arial" w:hAnsi="Arial"/>
          <w:sz w:val="24"/>
          <w:szCs w:val="24"/>
        </w:rPr>
        <w:t>final report including survey outcomes and recommendations for future initiatives.</w:t>
      </w:r>
    </w:p>
    <w:p w14:paraId="4D426275" w14:textId="77777777" w:rsidR="00F04E71" w:rsidRPr="00261146" w:rsidRDefault="00F04E71" w:rsidP="00F04E71">
      <w:pPr>
        <w:rPr>
          <w:rFonts w:ascii="Arial" w:hAnsi="Arial"/>
          <w:b/>
          <w:i/>
          <w:sz w:val="24"/>
          <w:szCs w:val="24"/>
          <w:u w:val="single"/>
        </w:rPr>
      </w:pPr>
      <w:r>
        <w:rPr>
          <w:rFonts w:ascii="Arial" w:hAnsi="Arial"/>
          <w:b/>
          <w:i/>
          <w:sz w:val="24"/>
          <w:szCs w:val="24"/>
          <w:u w:val="single"/>
        </w:rPr>
        <w:t xml:space="preserve">ADDITIONAL </w:t>
      </w:r>
      <w:r w:rsidRPr="00261146">
        <w:rPr>
          <w:rFonts w:ascii="Arial" w:hAnsi="Arial"/>
          <w:b/>
          <w:i/>
          <w:sz w:val="24"/>
          <w:szCs w:val="24"/>
          <w:u w:val="single"/>
        </w:rPr>
        <w:t>CONTRACTOR RESPONSIBILITIES:</w:t>
      </w:r>
    </w:p>
    <w:p w14:paraId="6D3BD103" w14:textId="4FC694E2" w:rsidR="00F04E71" w:rsidRPr="001C38D1" w:rsidRDefault="00F04E71" w:rsidP="00F04E71">
      <w:pPr>
        <w:widowControl w:val="0"/>
        <w:spacing w:after="0" w:line="240" w:lineRule="auto"/>
        <w:rPr>
          <w:rFonts w:ascii="Arial" w:hAnsi="Arial"/>
          <w:sz w:val="24"/>
          <w:szCs w:val="24"/>
        </w:rPr>
      </w:pPr>
      <w:r w:rsidRPr="001C38D1">
        <w:rPr>
          <w:rFonts w:ascii="Arial" w:hAnsi="Arial"/>
          <w:sz w:val="24"/>
          <w:szCs w:val="24"/>
        </w:rPr>
        <w:t xml:space="preserve">Provide NCCDD the mandatory reports (i.e., </w:t>
      </w:r>
      <w:r w:rsidR="0050760E">
        <w:rPr>
          <w:rFonts w:ascii="Arial" w:hAnsi="Arial"/>
          <w:sz w:val="24"/>
          <w:szCs w:val="24"/>
        </w:rPr>
        <w:t xml:space="preserve"> monthly </w:t>
      </w:r>
      <w:r w:rsidRPr="001C38D1">
        <w:rPr>
          <w:rFonts w:ascii="Arial" w:hAnsi="Arial"/>
          <w:sz w:val="24"/>
          <w:szCs w:val="24"/>
        </w:rPr>
        <w:t xml:space="preserve">programmatic reports, monthly fiscal reports for reimbursements, </w:t>
      </w:r>
      <w:r w:rsidR="0050760E">
        <w:rPr>
          <w:rFonts w:ascii="Arial" w:hAnsi="Arial"/>
          <w:sz w:val="24"/>
          <w:szCs w:val="24"/>
        </w:rPr>
        <w:t xml:space="preserve">and a final report including survey outcomes and recommendations for future </w:t>
      </w:r>
      <w:r w:rsidR="00BD2837">
        <w:rPr>
          <w:rFonts w:ascii="Arial" w:hAnsi="Arial"/>
          <w:sz w:val="24"/>
          <w:szCs w:val="24"/>
        </w:rPr>
        <w:t>initiatives</w:t>
      </w:r>
      <w:r w:rsidRPr="001C38D1">
        <w:rPr>
          <w:rFonts w:ascii="Arial" w:hAnsi="Arial"/>
          <w:sz w:val="24"/>
          <w:szCs w:val="24"/>
        </w:rPr>
        <w:t>).</w:t>
      </w:r>
    </w:p>
    <w:p w14:paraId="2ACE5ECC" w14:textId="77777777" w:rsidR="00F04E71" w:rsidRPr="00261146" w:rsidRDefault="00F04E71" w:rsidP="00F04E71">
      <w:pPr>
        <w:spacing w:after="0" w:line="240" w:lineRule="auto"/>
        <w:rPr>
          <w:rFonts w:ascii="Arial" w:hAnsi="Arial" w:cs="Arial"/>
          <w:sz w:val="24"/>
          <w:szCs w:val="24"/>
        </w:rPr>
      </w:pPr>
    </w:p>
    <w:p w14:paraId="13161DA7" w14:textId="1EFFC62B" w:rsidR="00F04E71" w:rsidRDefault="00F04E71" w:rsidP="00F04E71">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sidR="00E501F9">
        <w:rPr>
          <w:rFonts w:ascii="Arial" w:eastAsia="Calibri" w:hAnsi="Arial" w:cs="Arial"/>
          <w:b/>
        </w:rPr>
        <w:t>2</w:t>
      </w:r>
      <w:r>
        <w:rPr>
          <w:rFonts w:ascii="Arial" w:eastAsia="Calibri" w:hAnsi="Arial" w:cs="Arial"/>
          <w:b/>
        </w:rPr>
        <w:t xml:space="preserve">5,000.00 </w:t>
      </w:r>
      <w:r w:rsidR="00E501F9">
        <w:rPr>
          <w:rFonts w:ascii="Arial" w:eastAsia="Calibri" w:hAnsi="Arial" w:cs="Arial"/>
        </w:rPr>
        <w:t>for the period</w:t>
      </w:r>
      <w:r w:rsidRPr="00261146">
        <w:rPr>
          <w:rFonts w:ascii="Arial" w:eastAsia="Calibri" w:hAnsi="Arial" w:cs="Arial"/>
        </w:rPr>
        <w:t xml:space="preserve"> beginning </w:t>
      </w:r>
      <w:r w:rsidR="00E501F9">
        <w:rPr>
          <w:rFonts w:ascii="Arial" w:eastAsia="Calibri" w:hAnsi="Arial" w:cs="Arial"/>
          <w:b/>
        </w:rPr>
        <w:t>April</w:t>
      </w:r>
      <w:r w:rsidRPr="00261146">
        <w:rPr>
          <w:rFonts w:ascii="Arial" w:eastAsia="Calibri" w:hAnsi="Arial" w:cs="Arial"/>
          <w:b/>
        </w:rPr>
        <w:t xml:space="preserve"> 1st, 20</w:t>
      </w:r>
      <w:r>
        <w:rPr>
          <w:rFonts w:ascii="Arial" w:eastAsia="Calibri" w:hAnsi="Arial" w:cs="Arial"/>
          <w:b/>
        </w:rPr>
        <w:t>21</w:t>
      </w:r>
      <w:r w:rsidRPr="00261146">
        <w:rPr>
          <w:rFonts w:ascii="Arial" w:eastAsia="Calibri" w:hAnsi="Arial" w:cs="Arial"/>
        </w:rPr>
        <w:t xml:space="preserve"> and ending </w:t>
      </w:r>
      <w:r w:rsidR="00E501F9">
        <w:rPr>
          <w:rFonts w:ascii="Arial" w:eastAsia="Calibri" w:hAnsi="Arial" w:cs="Arial"/>
          <w:b/>
        </w:rPr>
        <w:t>September</w:t>
      </w:r>
      <w:r w:rsidRPr="00261146">
        <w:rPr>
          <w:rFonts w:ascii="Arial" w:eastAsia="Calibri" w:hAnsi="Arial" w:cs="Arial"/>
          <w:b/>
        </w:rPr>
        <w:t xml:space="preserve"> 30th, 20</w:t>
      </w:r>
      <w:r>
        <w:rPr>
          <w:rFonts w:ascii="Arial" w:eastAsia="Calibri" w:hAnsi="Arial" w:cs="Arial"/>
          <w:b/>
        </w:rPr>
        <w:t>2</w:t>
      </w:r>
      <w:r w:rsidR="00E501F9">
        <w:rPr>
          <w:rFonts w:ascii="Arial" w:eastAsia="Calibri" w:hAnsi="Arial" w:cs="Arial"/>
          <w:b/>
        </w:rPr>
        <w:t xml:space="preserve">1 </w:t>
      </w:r>
      <w:r w:rsidR="00E501F9" w:rsidRPr="00E501F9">
        <w:rPr>
          <w:rFonts w:ascii="Arial" w:eastAsia="Calibri" w:hAnsi="Arial" w:cs="Arial"/>
          <w:bCs/>
        </w:rPr>
        <w:t>with required minimum of 25% non-federal matching funds</w:t>
      </w:r>
      <w:r w:rsidR="00E501F9">
        <w:rPr>
          <w:rFonts w:ascii="Arial" w:eastAsia="Calibri" w:hAnsi="Arial" w:cs="Arial"/>
          <w:bCs/>
        </w:rPr>
        <w:t xml:space="preserve"> ($6,667)</w:t>
      </w:r>
      <w:r w:rsidRPr="00E501F9">
        <w:rPr>
          <w:rFonts w:ascii="Arial" w:eastAsia="Calibri" w:hAnsi="Arial" w:cs="Arial"/>
          <w:bCs/>
        </w:rPr>
        <w:t>.</w:t>
      </w:r>
      <w:r w:rsidRPr="00261146">
        <w:rPr>
          <w:rFonts w:ascii="Arial" w:eastAsia="Calibri" w:hAnsi="Arial" w:cs="Arial"/>
        </w:rPr>
        <w:t xml:space="preserve"> </w:t>
      </w:r>
      <w:r>
        <w:rPr>
          <w:rFonts w:ascii="Arial" w:eastAsia="Calibri" w:hAnsi="Arial" w:cs="Arial"/>
        </w:rPr>
        <w:t xml:space="preserve"> </w:t>
      </w:r>
    </w:p>
    <w:p w14:paraId="527C3B47" w14:textId="77777777" w:rsidR="00F04E71" w:rsidRDefault="00F04E71" w:rsidP="00F04E71">
      <w:pPr>
        <w:pStyle w:val="Normal12pt"/>
        <w:rPr>
          <w:rFonts w:ascii="Arial" w:eastAsia="Calibri" w:hAnsi="Arial" w:cs="Arial"/>
        </w:rPr>
      </w:pPr>
    </w:p>
    <w:p w14:paraId="02FAE1B2" w14:textId="77777777" w:rsidR="00F04E71" w:rsidRPr="009E04B3" w:rsidRDefault="00F04E71" w:rsidP="00F04E71">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21C4A888" w14:textId="77777777" w:rsidR="00D27882"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Per the Developmental Disabilities Assistance and Bill of Rights Act Amendments of 2000, section 102(8), “The term 'developmental disability' means a severe, chronic disability of an individual that:</w:t>
      </w:r>
    </w:p>
    <w:p w14:paraId="6DB12767" w14:textId="414F7EEA"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 </w:t>
      </w:r>
    </w:p>
    <w:p w14:paraId="40418E09"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impairments; </w:t>
      </w:r>
    </w:p>
    <w:p w14:paraId="2DF2C42A"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22; </w:t>
      </w:r>
    </w:p>
    <w:p w14:paraId="555C5161"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indefinitely; </w:t>
      </w:r>
    </w:p>
    <w:p w14:paraId="51AAD313"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results in substantial functional limitations in three or more of the following areas of major life activity;</w:t>
      </w:r>
    </w:p>
    <w:p w14:paraId="21705BC4"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w:t>
      </w:r>
      <w:proofErr w:type="spellStart"/>
      <w:r w:rsidRPr="009E04B3">
        <w:rPr>
          <w:rFonts w:ascii="Arial" w:eastAsia="MS Mincho" w:hAnsi="Arial" w:cs="Arial"/>
          <w:color w:val="000000"/>
          <w:sz w:val="24"/>
          <w:szCs w:val="24"/>
        </w:rPr>
        <w:t>i</w:t>
      </w:r>
      <w:proofErr w:type="spellEnd"/>
      <w:r w:rsidRPr="009E04B3">
        <w:rPr>
          <w:rFonts w:ascii="Arial" w:eastAsia="MS Mincho" w:hAnsi="Arial" w:cs="Arial"/>
          <w:color w:val="000000"/>
          <w:sz w:val="24"/>
          <w:szCs w:val="24"/>
        </w:rPr>
        <w:t xml:space="preserve">) </w:t>
      </w:r>
      <w:r w:rsidRPr="009E04B3">
        <w:rPr>
          <w:rFonts w:ascii="Arial" w:eastAsia="MS Mincho" w:hAnsi="Arial" w:cs="Arial"/>
          <w:color w:val="000000"/>
          <w:sz w:val="24"/>
          <w:szCs w:val="24"/>
        </w:rPr>
        <w:tab/>
        <w:t xml:space="preserve">Self-care; </w:t>
      </w:r>
    </w:p>
    <w:p w14:paraId="6E7D3C33"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language; </w:t>
      </w:r>
    </w:p>
    <w:p w14:paraId="557B741A"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t xml:space="preserve">Learning; </w:t>
      </w:r>
    </w:p>
    <w:p w14:paraId="7C21E1C8"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t xml:space="preserve">Mobility; </w:t>
      </w:r>
    </w:p>
    <w:p w14:paraId="3ADFBBC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 xml:space="preserve">Self-direction; </w:t>
      </w:r>
    </w:p>
    <w:p w14:paraId="3433A08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living; </w:t>
      </w:r>
    </w:p>
    <w:p w14:paraId="3BA22FB6"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580D3CB2"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p>
    <w:p w14:paraId="0EDE61DE" w14:textId="77777777"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06EE5CC0" w14:textId="454CABA0" w:rsidR="009E04B3" w:rsidRPr="009E04B3" w:rsidRDefault="005108CF" w:rsidP="009E04B3">
      <w:pPr>
        <w:widowControl w:val="0"/>
        <w:spacing w:before="199" w:after="0" w:line="240" w:lineRule="auto"/>
        <w:ind w:right="301"/>
        <w:outlineLvl w:val="0"/>
        <w:rPr>
          <w:rFonts w:ascii="Arial" w:eastAsia="Arial" w:hAnsi="Arial" w:cs="Arial"/>
          <w:b/>
          <w:bCs/>
          <w:sz w:val="24"/>
          <w:szCs w:val="24"/>
          <w:u w:val="single" w:color="000000"/>
        </w:rPr>
      </w:pPr>
      <w:r>
        <w:rPr>
          <w:rFonts w:ascii="Arial" w:eastAsia="Arial" w:hAnsi="Arial" w:cs="Arial"/>
          <w:b/>
          <w:bCs/>
          <w:sz w:val="24"/>
          <w:szCs w:val="24"/>
          <w:u w:val="single" w:color="000000"/>
        </w:rPr>
        <w:t>III</w:t>
      </w:r>
      <w:r w:rsidR="009E04B3" w:rsidRPr="009E04B3">
        <w:rPr>
          <w:rFonts w:ascii="Arial" w:eastAsia="Arial" w:hAnsi="Arial" w:cs="Arial"/>
          <w:b/>
          <w:bCs/>
          <w:sz w:val="24"/>
          <w:szCs w:val="24"/>
          <w:u w:val="single" w:color="000000"/>
        </w:rPr>
        <w:t>. APPLICANT ELIGIBILITY</w:t>
      </w:r>
    </w:p>
    <w:p w14:paraId="0168D9B1" w14:textId="77777777" w:rsidR="009E04B3" w:rsidRPr="009E04B3" w:rsidRDefault="009E04B3" w:rsidP="009E04B3">
      <w:pPr>
        <w:widowControl w:val="0"/>
        <w:spacing w:after="0" w:line="240" w:lineRule="auto"/>
        <w:rPr>
          <w:rFonts w:ascii="Arial" w:eastAsia="Arial" w:hAnsi="Arial" w:cs="Arial"/>
          <w:b/>
          <w:sz w:val="24"/>
          <w:szCs w:val="24"/>
        </w:rPr>
      </w:pPr>
    </w:p>
    <w:p w14:paraId="2E7407A9" w14:textId="77777777"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 xml:space="preserve">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w:t>
      </w:r>
      <w:r w:rsidRPr="009E04B3">
        <w:rPr>
          <w:rFonts w:ascii="Arial" w:eastAsia="Arial" w:hAnsi="Arial" w:cs="Arial"/>
          <w:sz w:val="24"/>
          <w:szCs w:val="24"/>
        </w:rPr>
        <w:lastRenderedPageBreak/>
        <w:t>proof of current 501(c)3 status with a current IRS determination letter dated in the current year. The Council will not consider applications submitted by agencies that do not meet eligibility to apply for funding.</w:t>
      </w:r>
    </w:p>
    <w:p w14:paraId="3456A641" w14:textId="77777777" w:rsidR="009E04B3" w:rsidRPr="009E04B3" w:rsidRDefault="009E04B3" w:rsidP="009E04B3">
      <w:pPr>
        <w:widowControl w:val="0"/>
        <w:spacing w:after="0" w:line="240" w:lineRule="auto"/>
        <w:rPr>
          <w:rFonts w:ascii="Arial" w:eastAsia="Arial" w:hAnsi="Arial" w:cs="Arial"/>
          <w:sz w:val="24"/>
          <w:szCs w:val="24"/>
        </w:rPr>
      </w:pPr>
    </w:p>
    <w:p w14:paraId="7B34D201" w14:textId="77777777" w:rsidR="009E04B3" w:rsidRPr="009E04B3" w:rsidRDefault="009E04B3" w:rsidP="009E04B3">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p>
    <w:p w14:paraId="34697660" w14:textId="77777777"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 xml:space="preserve">(see </w:t>
      </w:r>
      <w:hyperlink r:id="rId10"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14:paraId="4CEF0270" w14:textId="77777777"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14:paraId="083D5A0F"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14:paraId="34B49CFC"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14:paraId="0FF7377B" w14:textId="77777777"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Contract funds may be used to support personnel services, operating expenses, and contracted services.  Funds must be budgeted in the categories listed in the line item budget.  Applicants must develop a budget narrative to accompany the line item budget. The line item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14:paraId="1A182B8C"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14:paraId="2C4B66BD"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14:paraId="1D74FC56" w14:textId="04BDBD48" w:rsidR="007213AD" w:rsidRDefault="007213AD" w:rsidP="009E04B3">
      <w:pPr>
        <w:spacing w:after="0" w:line="240" w:lineRule="auto"/>
        <w:ind w:right="301"/>
        <w:rPr>
          <w:rFonts w:ascii="Arial" w:eastAsia="MS Mincho" w:hAnsi="Arial" w:cs="Arial"/>
          <w:b/>
          <w:i/>
          <w:sz w:val="24"/>
          <w:szCs w:val="24"/>
          <w:u w:val="single"/>
        </w:rPr>
      </w:pPr>
    </w:p>
    <w:p w14:paraId="7E131F10" w14:textId="77777777" w:rsidR="005108CF" w:rsidRDefault="005108CF" w:rsidP="009E04B3">
      <w:pPr>
        <w:spacing w:after="0" w:line="240" w:lineRule="auto"/>
        <w:ind w:right="301"/>
        <w:rPr>
          <w:rFonts w:ascii="Arial" w:eastAsia="MS Mincho" w:hAnsi="Arial" w:cs="Arial"/>
          <w:b/>
          <w:i/>
          <w:sz w:val="24"/>
          <w:szCs w:val="24"/>
          <w:u w:val="single"/>
        </w:rPr>
      </w:pPr>
    </w:p>
    <w:p w14:paraId="6B1ED9C6" w14:textId="2960E1A8" w:rsidR="009E04B3" w:rsidRPr="009E04B3" w:rsidRDefault="005108CF" w:rsidP="009E04B3">
      <w:pPr>
        <w:spacing w:after="0" w:line="240" w:lineRule="auto"/>
        <w:rPr>
          <w:rFonts w:ascii="Arial" w:eastAsia="MS Mincho" w:hAnsi="Arial" w:cs="Arial"/>
          <w:b/>
          <w:sz w:val="24"/>
          <w:szCs w:val="24"/>
          <w:u w:val="single"/>
        </w:rPr>
      </w:pPr>
      <w:r>
        <w:rPr>
          <w:rFonts w:ascii="Arial" w:eastAsia="MS Mincho" w:hAnsi="Arial" w:cs="Arial"/>
          <w:b/>
          <w:sz w:val="24"/>
          <w:szCs w:val="24"/>
          <w:u w:val="single"/>
        </w:rPr>
        <w:t>I</w:t>
      </w:r>
      <w:r w:rsidR="009E04B3" w:rsidRPr="009E04B3">
        <w:rPr>
          <w:rFonts w:ascii="Arial" w:eastAsia="MS Mincho" w:hAnsi="Arial" w:cs="Arial"/>
          <w:b/>
          <w:sz w:val="24"/>
          <w:szCs w:val="24"/>
          <w:u w:val="single"/>
        </w:rPr>
        <w:t>V. APPLICATION PROCUREMENT PROCESS AND APPLICATION REVIEW</w:t>
      </w:r>
    </w:p>
    <w:p w14:paraId="1995609E" w14:textId="77777777" w:rsidR="009E04B3" w:rsidRPr="009E04B3" w:rsidRDefault="009E04B3" w:rsidP="009E04B3">
      <w:pPr>
        <w:widowControl w:val="0"/>
        <w:spacing w:before="11" w:after="0" w:line="240" w:lineRule="auto"/>
        <w:rPr>
          <w:rFonts w:ascii="Arial" w:eastAsia="Arial" w:hAnsi="Arial" w:cs="Arial"/>
          <w:b/>
          <w:sz w:val="24"/>
          <w:szCs w:val="24"/>
        </w:rPr>
      </w:pPr>
    </w:p>
    <w:p w14:paraId="12A83F3B" w14:textId="77777777"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14:paraId="5B8E65E4" w14:textId="77777777"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14:paraId="00E7C329" w14:textId="77777777"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14:paraId="723ACFE6" w14:textId="77777777" w:rsidR="009E04B3" w:rsidRPr="009E04B3" w:rsidRDefault="009E04B3" w:rsidP="009E04B3">
      <w:pPr>
        <w:widowControl w:val="0"/>
        <w:spacing w:after="0" w:line="240" w:lineRule="auto"/>
        <w:rPr>
          <w:rFonts w:ascii="Arial" w:eastAsia="Arial" w:hAnsi="Arial" w:cs="Arial"/>
          <w:sz w:val="24"/>
          <w:szCs w:val="24"/>
        </w:rPr>
      </w:pPr>
    </w:p>
    <w:p w14:paraId="127F0CBF" w14:textId="4A5A3991" w:rsidR="009E04B3" w:rsidRPr="00E45A0E" w:rsidRDefault="009E04B3" w:rsidP="00B60562">
      <w:pPr>
        <w:widowControl w:val="0"/>
        <w:numPr>
          <w:ilvl w:val="1"/>
          <w:numId w:val="13"/>
        </w:numPr>
        <w:tabs>
          <w:tab w:val="left" w:pos="792"/>
        </w:tabs>
        <w:spacing w:after="0" w:line="240" w:lineRule="auto"/>
        <w:ind w:right="187"/>
        <w:rPr>
          <w:rFonts w:ascii="Arial" w:eastAsia="Arial" w:hAnsi="Arial" w:cs="Arial"/>
          <w:sz w:val="24"/>
          <w:szCs w:val="24"/>
        </w:rPr>
      </w:pPr>
      <w:r w:rsidRPr="00E45A0E">
        <w:rPr>
          <w:rFonts w:ascii="Arial" w:eastAsia="MS Mincho" w:hAnsi="Arial" w:cs="Arial"/>
          <w:sz w:val="24"/>
          <w:szCs w:val="24"/>
        </w:rPr>
        <w:t xml:space="preserve">Applications are due by 5:00 PM Eastern </w:t>
      </w:r>
      <w:r w:rsidR="00201C6C" w:rsidRPr="00E45A0E">
        <w:rPr>
          <w:rFonts w:ascii="Arial" w:eastAsia="MS Mincho" w:hAnsi="Arial" w:cs="Arial"/>
          <w:sz w:val="24"/>
          <w:szCs w:val="24"/>
        </w:rPr>
        <w:t>Standard</w:t>
      </w:r>
      <w:r w:rsidRPr="00E45A0E">
        <w:rPr>
          <w:rFonts w:ascii="Arial" w:eastAsia="MS Mincho" w:hAnsi="Arial" w:cs="Arial"/>
          <w:sz w:val="24"/>
          <w:szCs w:val="24"/>
        </w:rPr>
        <w:t xml:space="preserve"> Time on </w:t>
      </w:r>
      <w:r w:rsidR="00E45A0E" w:rsidRPr="00E45A0E">
        <w:rPr>
          <w:rFonts w:ascii="Arial" w:eastAsia="MS Mincho" w:hAnsi="Arial" w:cs="Arial"/>
          <w:b/>
          <w:sz w:val="24"/>
          <w:szCs w:val="24"/>
        </w:rPr>
        <w:t>March 5</w:t>
      </w:r>
      <w:r w:rsidRPr="00E45A0E">
        <w:rPr>
          <w:rFonts w:ascii="Arial" w:eastAsia="MS Mincho" w:hAnsi="Arial" w:cs="Arial"/>
          <w:b/>
          <w:sz w:val="24"/>
          <w:szCs w:val="24"/>
        </w:rPr>
        <w:t>, 20</w:t>
      </w:r>
      <w:r w:rsidR="00E4788E" w:rsidRPr="00E45A0E">
        <w:rPr>
          <w:rFonts w:ascii="Arial" w:eastAsia="MS Mincho" w:hAnsi="Arial" w:cs="Arial"/>
          <w:b/>
          <w:sz w:val="24"/>
          <w:szCs w:val="24"/>
        </w:rPr>
        <w:t>2</w:t>
      </w:r>
      <w:r w:rsidR="00F04E71" w:rsidRPr="00E45A0E">
        <w:rPr>
          <w:rFonts w:ascii="Arial" w:eastAsia="MS Mincho" w:hAnsi="Arial" w:cs="Arial"/>
          <w:b/>
          <w:sz w:val="24"/>
          <w:szCs w:val="24"/>
        </w:rPr>
        <w:t>1</w:t>
      </w:r>
      <w:r w:rsidRPr="00E45A0E">
        <w:rPr>
          <w:rFonts w:ascii="Arial" w:eastAsia="MS Mincho" w:hAnsi="Arial" w:cs="Arial"/>
          <w:sz w:val="24"/>
          <w:szCs w:val="24"/>
        </w:rPr>
        <w:t>. Electronic submission is require</w:t>
      </w:r>
      <w:r w:rsidR="00F73797">
        <w:rPr>
          <w:rFonts w:ascii="Arial" w:eastAsia="MS Mincho" w:hAnsi="Arial" w:cs="Arial"/>
          <w:sz w:val="24"/>
          <w:szCs w:val="24"/>
        </w:rPr>
        <w:t xml:space="preserve">d to </w:t>
      </w:r>
      <w:hyperlink r:id="rId11" w:history="1">
        <w:r w:rsidR="00F73797" w:rsidRPr="00461593">
          <w:rPr>
            <w:rStyle w:val="Hyperlink"/>
            <w:rFonts w:ascii="Arial" w:eastAsia="MS Mincho" w:hAnsi="Arial" w:cs="Arial"/>
            <w:sz w:val="24"/>
            <w:szCs w:val="24"/>
          </w:rPr>
          <w:t>RFAinfo@nccdd.org</w:t>
        </w:r>
      </w:hyperlink>
      <w:r w:rsidR="00F73797">
        <w:rPr>
          <w:rFonts w:ascii="Arial" w:eastAsia="MS Mincho" w:hAnsi="Arial" w:cs="Arial"/>
          <w:sz w:val="24"/>
          <w:szCs w:val="24"/>
        </w:rPr>
        <w:t xml:space="preserve"> </w:t>
      </w:r>
    </w:p>
    <w:p w14:paraId="5895051D" w14:textId="77777777" w:rsidR="00E45A0E" w:rsidRPr="00E45A0E" w:rsidRDefault="00E45A0E" w:rsidP="00E45A0E">
      <w:pPr>
        <w:widowControl w:val="0"/>
        <w:tabs>
          <w:tab w:val="left" w:pos="792"/>
        </w:tabs>
        <w:spacing w:after="0" w:line="240" w:lineRule="auto"/>
        <w:ind w:left="1440" w:right="187"/>
        <w:rPr>
          <w:rFonts w:ascii="Arial" w:eastAsia="Arial" w:hAnsi="Arial" w:cs="Arial"/>
          <w:sz w:val="24"/>
          <w:szCs w:val="24"/>
        </w:rPr>
      </w:pPr>
    </w:p>
    <w:p w14:paraId="2F18C0C6" w14:textId="77777777"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14:paraId="63A8270C" w14:textId="77777777" w:rsidR="009E04B3" w:rsidRPr="009E04B3" w:rsidRDefault="009E04B3" w:rsidP="009E04B3">
      <w:pPr>
        <w:widowControl w:val="0"/>
        <w:spacing w:after="0" w:line="240" w:lineRule="auto"/>
        <w:rPr>
          <w:rFonts w:ascii="Arial" w:eastAsia="Arial" w:hAnsi="Arial" w:cs="Arial"/>
          <w:sz w:val="24"/>
          <w:szCs w:val="24"/>
        </w:rPr>
      </w:pPr>
    </w:p>
    <w:p w14:paraId="44EEDD43" w14:textId="77777777"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9E04B3">
        <w:rPr>
          <w:rFonts w:ascii="Arial" w:eastAsia="MS Mincho" w:hAnsi="Arial" w:cs="Arial"/>
          <w:sz w:val="24"/>
          <w:szCs w:val="24"/>
        </w:rPr>
        <w:t>any and all</w:t>
      </w:r>
      <w:proofErr w:type="gramEnd"/>
      <w:r w:rsidRPr="009E04B3">
        <w:rPr>
          <w:rFonts w:ascii="Arial" w:eastAsia="MS Mincho" w:hAnsi="Arial" w:cs="Arial"/>
          <w:sz w:val="24"/>
          <w:szCs w:val="24"/>
        </w:rPr>
        <w:t xml:space="preserve">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14:paraId="1AAB2E61" w14:textId="77777777" w:rsidR="009E04B3" w:rsidRPr="009E04B3" w:rsidRDefault="009E04B3" w:rsidP="009E04B3">
      <w:pPr>
        <w:widowControl w:val="0"/>
        <w:spacing w:after="0" w:line="240" w:lineRule="auto"/>
        <w:rPr>
          <w:rFonts w:ascii="Arial" w:eastAsia="Arial" w:hAnsi="Arial" w:cs="Arial"/>
          <w:sz w:val="24"/>
          <w:szCs w:val="24"/>
        </w:rPr>
      </w:pPr>
    </w:p>
    <w:p w14:paraId="341F0D51" w14:textId="77777777"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14:paraId="264E9A3E" w14:textId="77777777" w:rsidR="009E04B3" w:rsidRPr="009E04B3" w:rsidRDefault="009E04B3" w:rsidP="009E04B3">
      <w:pPr>
        <w:spacing w:after="0" w:line="240" w:lineRule="auto"/>
        <w:ind w:left="720"/>
        <w:contextualSpacing/>
        <w:rPr>
          <w:rFonts w:ascii="Arial" w:eastAsia="MS Mincho" w:hAnsi="Arial" w:cs="Arial"/>
          <w:b/>
          <w:sz w:val="24"/>
          <w:szCs w:val="24"/>
        </w:rPr>
      </w:pPr>
    </w:p>
    <w:p w14:paraId="308010BE" w14:textId="7C64FCE2" w:rsidR="009E04B3" w:rsidRPr="00F81342" w:rsidRDefault="00E45A0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February 5th</w:t>
      </w:r>
      <w:r w:rsidR="009E04B3" w:rsidRPr="009E04B3">
        <w:rPr>
          <w:rFonts w:ascii="Arial" w:eastAsia="MS Mincho" w:hAnsi="Arial" w:cs="Arial"/>
          <w:b/>
          <w:sz w:val="24"/>
          <w:szCs w:val="24"/>
        </w:rPr>
        <w:t>, 20</w:t>
      </w:r>
      <w:r w:rsidR="00F04E71">
        <w:rPr>
          <w:rFonts w:ascii="Arial" w:eastAsia="MS Mincho" w:hAnsi="Arial" w:cs="Arial"/>
          <w:b/>
          <w:sz w:val="24"/>
          <w:szCs w:val="24"/>
        </w:rPr>
        <w:t>20</w:t>
      </w:r>
      <w:r w:rsidR="009E04B3" w:rsidRPr="009E04B3">
        <w:rPr>
          <w:rFonts w:ascii="Arial" w:eastAsia="MS Mincho" w:hAnsi="Arial" w:cs="Arial"/>
          <w:sz w:val="24"/>
          <w:szCs w:val="24"/>
        </w:rPr>
        <w:t xml:space="preserve">: Request for applications distributed to eligible applicants and posted on the North Carolina Council on Developmental Disabilities </w:t>
      </w:r>
      <w:r w:rsidR="009E04B3" w:rsidRPr="00F81342">
        <w:rPr>
          <w:rFonts w:ascii="Arial" w:eastAsia="MS Mincho" w:hAnsi="Arial" w:cs="Arial"/>
          <w:sz w:val="24"/>
          <w:szCs w:val="24"/>
        </w:rPr>
        <w:t>website (</w:t>
      </w:r>
      <w:hyperlink r:id="rId12" w:history="1">
        <w:r w:rsidR="009E04B3" w:rsidRPr="00F81342">
          <w:rPr>
            <w:rFonts w:ascii="Arial" w:eastAsia="MS Mincho" w:hAnsi="Arial" w:cs="Arial"/>
            <w:color w:val="0000FF"/>
            <w:sz w:val="24"/>
            <w:szCs w:val="24"/>
            <w:u w:val="single"/>
          </w:rPr>
          <w:t>www.nccdd.org</w:t>
        </w:r>
      </w:hyperlink>
      <w:r w:rsidR="009E04B3" w:rsidRPr="00F81342">
        <w:rPr>
          <w:rFonts w:ascii="Arial" w:eastAsia="MS Mincho" w:hAnsi="Arial" w:cs="Arial"/>
          <w:sz w:val="24"/>
          <w:szCs w:val="24"/>
        </w:rPr>
        <w:t>).</w:t>
      </w:r>
    </w:p>
    <w:p w14:paraId="494667D5" w14:textId="59416641" w:rsidR="00242891" w:rsidRPr="00F81342" w:rsidRDefault="00242891" w:rsidP="00F81342">
      <w:pPr>
        <w:widowControl w:val="0"/>
        <w:numPr>
          <w:ilvl w:val="2"/>
          <w:numId w:val="26"/>
        </w:numPr>
        <w:tabs>
          <w:tab w:val="left" w:pos="792"/>
        </w:tabs>
        <w:spacing w:after="0" w:line="240" w:lineRule="auto"/>
        <w:ind w:right="301"/>
        <w:rPr>
          <w:rFonts w:ascii="Arial" w:eastAsia="MS Mincho" w:hAnsi="Arial" w:cs="Arial"/>
          <w:sz w:val="24"/>
          <w:szCs w:val="24"/>
        </w:rPr>
      </w:pPr>
      <w:r w:rsidRPr="00F81342">
        <w:rPr>
          <w:rFonts w:ascii="Arial" w:eastAsia="MS Mincho" w:hAnsi="Arial" w:cs="Arial"/>
          <w:b/>
          <w:sz w:val="24"/>
          <w:szCs w:val="24"/>
        </w:rPr>
        <w:t xml:space="preserve">February </w:t>
      </w:r>
      <w:r w:rsidRPr="00F81342">
        <w:rPr>
          <w:rFonts w:ascii="Arial" w:eastAsia="MS Mincho" w:hAnsi="Arial" w:cs="Arial"/>
          <w:b/>
          <w:sz w:val="24"/>
          <w:szCs w:val="24"/>
        </w:rPr>
        <w:t>18</w:t>
      </w:r>
      <w:r w:rsidRPr="00F81342">
        <w:rPr>
          <w:rFonts w:ascii="Arial" w:eastAsia="MS Mincho" w:hAnsi="Arial" w:cs="Arial"/>
          <w:b/>
          <w:sz w:val="24"/>
          <w:szCs w:val="24"/>
        </w:rPr>
        <w:t>th</w:t>
      </w:r>
      <w:r w:rsidRPr="00F81342">
        <w:rPr>
          <w:rFonts w:ascii="Arial" w:eastAsia="MS Mincho" w:hAnsi="Arial" w:cs="Arial"/>
          <w:b/>
          <w:sz w:val="24"/>
          <w:szCs w:val="24"/>
        </w:rPr>
        <w:t>, 2020</w:t>
      </w:r>
      <w:r w:rsidR="00F81342">
        <w:rPr>
          <w:rFonts w:ascii="Arial" w:eastAsia="MS Mincho" w:hAnsi="Arial" w:cs="Arial"/>
          <w:b/>
          <w:sz w:val="24"/>
          <w:szCs w:val="24"/>
        </w:rPr>
        <w:t xml:space="preserve">: </w:t>
      </w:r>
      <w:r w:rsidRPr="00F81342">
        <w:rPr>
          <w:rFonts w:ascii="Arial" w:eastAsia="MS Mincho" w:hAnsi="Arial" w:cs="Arial"/>
          <w:sz w:val="24"/>
          <w:szCs w:val="24"/>
        </w:rPr>
        <w:t xml:space="preserve">Interested applicants may attend a </w:t>
      </w:r>
      <w:r w:rsidRPr="00F81342">
        <w:rPr>
          <w:rFonts w:ascii="Arial" w:hAnsi="Arial" w:cs="Arial"/>
          <w:bCs/>
          <w:sz w:val="24"/>
          <w:szCs w:val="24"/>
        </w:rPr>
        <w:t>Question and Answer Session</w:t>
      </w:r>
      <w:r w:rsidR="00F81342" w:rsidRPr="00F81342">
        <w:rPr>
          <w:rFonts w:ascii="Arial" w:hAnsi="Arial" w:cs="Arial"/>
          <w:bCs/>
          <w:sz w:val="24"/>
          <w:szCs w:val="24"/>
        </w:rPr>
        <w:t xml:space="preserve"> via Zoom</w:t>
      </w:r>
      <w:r w:rsidR="00F81342">
        <w:rPr>
          <w:rFonts w:ascii="Arial" w:hAnsi="Arial" w:cs="Arial"/>
          <w:bCs/>
          <w:sz w:val="24"/>
          <w:szCs w:val="24"/>
        </w:rPr>
        <w:t xml:space="preserve"> from </w:t>
      </w:r>
      <w:r w:rsidR="00F81342" w:rsidRPr="00F81342">
        <w:rPr>
          <w:rFonts w:ascii="Arial" w:eastAsia="MS Mincho" w:hAnsi="Arial" w:cs="Arial"/>
          <w:sz w:val="24"/>
          <w:szCs w:val="24"/>
        </w:rPr>
        <w:t>1:30 PM. to 3:30 PM</w:t>
      </w:r>
      <w:r w:rsidR="00F81342">
        <w:rPr>
          <w:rFonts w:ascii="Arial" w:eastAsia="MS Mincho" w:hAnsi="Arial" w:cs="Arial"/>
          <w:sz w:val="24"/>
          <w:szCs w:val="24"/>
        </w:rPr>
        <w:t xml:space="preserve"> </w:t>
      </w:r>
      <w:r w:rsidR="00F81342" w:rsidRPr="009E04B3">
        <w:rPr>
          <w:rFonts w:ascii="Arial" w:eastAsia="MS Mincho" w:hAnsi="Arial" w:cs="Arial"/>
          <w:sz w:val="24"/>
          <w:szCs w:val="24"/>
        </w:rPr>
        <w:t xml:space="preserve">Eastern </w:t>
      </w:r>
      <w:r w:rsidR="00F81342">
        <w:rPr>
          <w:rFonts w:ascii="Arial" w:eastAsia="MS Mincho" w:hAnsi="Arial" w:cs="Arial"/>
          <w:sz w:val="24"/>
          <w:szCs w:val="24"/>
        </w:rPr>
        <w:t>Standard</w:t>
      </w:r>
      <w:r w:rsidR="00F81342" w:rsidRPr="009E04B3">
        <w:rPr>
          <w:rFonts w:ascii="Arial" w:eastAsia="MS Mincho" w:hAnsi="Arial" w:cs="Arial"/>
          <w:sz w:val="24"/>
          <w:szCs w:val="24"/>
        </w:rPr>
        <w:t xml:space="preserve"> Time</w:t>
      </w:r>
      <w:r w:rsidR="00F81342">
        <w:rPr>
          <w:rFonts w:ascii="Arial" w:eastAsia="MS Mincho" w:hAnsi="Arial" w:cs="Arial"/>
          <w:sz w:val="24"/>
          <w:szCs w:val="24"/>
        </w:rPr>
        <w:t>.</w:t>
      </w:r>
      <w:r w:rsidR="00F81342" w:rsidRPr="00F81342">
        <w:rPr>
          <w:rFonts w:ascii="Arial" w:eastAsia="MS Mincho" w:hAnsi="Arial" w:cs="Arial"/>
          <w:sz w:val="24"/>
          <w:szCs w:val="24"/>
        </w:rPr>
        <w:t xml:space="preserve"> </w:t>
      </w:r>
      <w:r w:rsidR="00280483">
        <w:rPr>
          <w:rFonts w:ascii="Arial" w:eastAsia="MS Mincho" w:hAnsi="Arial" w:cs="Arial"/>
          <w:sz w:val="24"/>
          <w:szCs w:val="24"/>
        </w:rPr>
        <w:t>(</w:t>
      </w:r>
      <w:r w:rsidR="00531382">
        <w:rPr>
          <w:rFonts w:ascii="Arial" w:eastAsia="MS Mincho" w:hAnsi="Arial" w:cs="Arial"/>
          <w:sz w:val="24"/>
          <w:szCs w:val="24"/>
        </w:rPr>
        <w:t>Details below</w:t>
      </w:r>
      <w:r w:rsidR="00280483">
        <w:rPr>
          <w:rFonts w:ascii="Arial" w:eastAsia="MS Mincho" w:hAnsi="Arial" w:cs="Arial"/>
          <w:sz w:val="24"/>
          <w:szCs w:val="24"/>
        </w:rPr>
        <w:t>)</w:t>
      </w:r>
      <w:r w:rsidR="00531382">
        <w:rPr>
          <w:rFonts w:ascii="Arial" w:eastAsia="MS Mincho" w:hAnsi="Arial" w:cs="Arial"/>
          <w:sz w:val="24"/>
          <w:szCs w:val="24"/>
        </w:rPr>
        <w:t>.</w:t>
      </w:r>
    </w:p>
    <w:p w14:paraId="2D71D436" w14:textId="0D70F057" w:rsidR="009E04B3" w:rsidRPr="009E04B3" w:rsidRDefault="00E45A0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lastRenderedPageBreak/>
        <w:t>March 5th</w:t>
      </w:r>
      <w:r w:rsidR="009E04B3" w:rsidRPr="009E04B3">
        <w:rPr>
          <w:rFonts w:ascii="Arial" w:eastAsia="MS Mincho" w:hAnsi="Arial" w:cs="Arial"/>
          <w:b/>
          <w:sz w:val="24"/>
          <w:szCs w:val="24"/>
        </w:rPr>
        <w:t>, 20</w:t>
      </w:r>
      <w:r w:rsidR="00E4788E">
        <w:rPr>
          <w:rFonts w:ascii="Arial" w:eastAsia="MS Mincho" w:hAnsi="Arial" w:cs="Arial"/>
          <w:b/>
          <w:sz w:val="24"/>
          <w:szCs w:val="24"/>
        </w:rPr>
        <w:t>2</w:t>
      </w:r>
      <w:r w:rsidR="00F04E71">
        <w:rPr>
          <w:rFonts w:ascii="Arial" w:eastAsia="MS Mincho" w:hAnsi="Arial" w:cs="Arial"/>
          <w:b/>
          <w:sz w:val="24"/>
          <w:szCs w:val="24"/>
        </w:rPr>
        <w:t>1</w:t>
      </w:r>
      <w:r w:rsidR="009E04B3" w:rsidRPr="009E04B3">
        <w:rPr>
          <w:rFonts w:ascii="Arial" w:eastAsia="MS Mincho" w:hAnsi="Arial" w:cs="Arial"/>
          <w:sz w:val="24"/>
          <w:szCs w:val="24"/>
        </w:rPr>
        <w:t xml:space="preserve">: Applications due to the NCCDD by close of business, 5:00 PM Eastern </w:t>
      </w:r>
      <w:r w:rsidR="00E4788E">
        <w:rPr>
          <w:rFonts w:ascii="Arial" w:eastAsia="MS Mincho" w:hAnsi="Arial" w:cs="Arial"/>
          <w:sz w:val="24"/>
          <w:szCs w:val="24"/>
        </w:rPr>
        <w:t>Standard</w:t>
      </w:r>
      <w:r w:rsidR="009E04B3" w:rsidRPr="009E04B3">
        <w:rPr>
          <w:rFonts w:ascii="Arial" w:eastAsia="MS Mincho" w:hAnsi="Arial" w:cs="Arial"/>
          <w:sz w:val="24"/>
          <w:szCs w:val="24"/>
        </w:rPr>
        <w:t xml:space="preserve"> Time.</w:t>
      </w:r>
    </w:p>
    <w:p w14:paraId="02E6E2F4" w14:textId="299EDD87" w:rsidR="009E04B3" w:rsidRPr="009E04B3" w:rsidRDefault="00E45A0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March 15th</w:t>
      </w:r>
      <w:r w:rsidR="009E04B3" w:rsidRPr="009E04B3">
        <w:rPr>
          <w:rFonts w:ascii="Arial" w:eastAsia="MS Mincho" w:hAnsi="Arial" w:cs="Arial"/>
          <w:sz w:val="24"/>
          <w:szCs w:val="24"/>
        </w:rPr>
        <w:t>: Award announced.</w:t>
      </w:r>
    </w:p>
    <w:p w14:paraId="6E9D5B1E" w14:textId="37C59D63" w:rsidR="009E04B3" w:rsidRDefault="00E45A0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April</w:t>
      </w:r>
      <w:r w:rsidR="00B96C78">
        <w:rPr>
          <w:rFonts w:ascii="Arial" w:eastAsia="MS Mincho" w:hAnsi="Arial" w:cs="Arial"/>
          <w:b/>
          <w:sz w:val="24"/>
          <w:szCs w:val="24"/>
        </w:rPr>
        <w:t xml:space="preserve"> 1st</w:t>
      </w:r>
      <w:r w:rsidR="009E04B3" w:rsidRPr="009E04B3">
        <w:rPr>
          <w:rFonts w:ascii="Arial" w:eastAsia="MS Mincho" w:hAnsi="Arial" w:cs="Arial"/>
          <w:b/>
          <w:sz w:val="24"/>
          <w:szCs w:val="24"/>
        </w:rPr>
        <w:t>, 20</w:t>
      </w:r>
      <w:r w:rsidR="00B96C78">
        <w:rPr>
          <w:rFonts w:ascii="Arial" w:eastAsia="MS Mincho" w:hAnsi="Arial" w:cs="Arial"/>
          <w:b/>
          <w:sz w:val="24"/>
          <w:szCs w:val="24"/>
        </w:rPr>
        <w:t>2</w:t>
      </w:r>
      <w:r w:rsidR="00F04E71">
        <w:rPr>
          <w:rFonts w:ascii="Arial" w:eastAsia="MS Mincho" w:hAnsi="Arial" w:cs="Arial"/>
          <w:b/>
          <w:sz w:val="24"/>
          <w:szCs w:val="24"/>
        </w:rPr>
        <w:t>1</w:t>
      </w:r>
      <w:r w:rsidR="009E04B3" w:rsidRPr="003C2FAA">
        <w:rPr>
          <w:rFonts w:ascii="Arial" w:eastAsia="MS Mincho" w:hAnsi="Arial" w:cs="Arial"/>
          <w:sz w:val="24"/>
          <w:szCs w:val="24"/>
        </w:rPr>
        <w:t>:</w:t>
      </w:r>
      <w:r w:rsidR="009E04B3" w:rsidRPr="009E04B3">
        <w:rPr>
          <w:rFonts w:ascii="Arial" w:eastAsia="MS Mincho" w:hAnsi="Arial" w:cs="Arial"/>
          <w:b/>
          <w:sz w:val="24"/>
          <w:szCs w:val="24"/>
        </w:rPr>
        <w:t xml:space="preserve"> </w:t>
      </w:r>
      <w:r w:rsidR="009E04B3" w:rsidRPr="009E04B3">
        <w:rPr>
          <w:rFonts w:ascii="Arial" w:eastAsia="MS Mincho" w:hAnsi="Arial" w:cs="Arial"/>
          <w:sz w:val="24"/>
          <w:szCs w:val="24"/>
        </w:rPr>
        <w:t>Contract begins.</w:t>
      </w:r>
    </w:p>
    <w:p w14:paraId="3333B3EF" w14:textId="77777777" w:rsidR="00E16356" w:rsidRDefault="00E16356" w:rsidP="00280483">
      <w:pPr>
        <w:widowControl w:val="0"/>
        <w:tabs>
          <w:tab w:val="left" w:pos="792"/>
        </w:tabs>
        <w:spacing w:after="0" w:line="240" w:lineRule="auto"/>
        <w:ind w:right="301"/>
        <w:rPr>
          <w:rFonts w:ascii="Arial" w:eastAsia="MS Mincho" w:hAnsi="Arial" w:cs="Arial"/>
          <w:sz w:val="24"/>
          <w:szCs w:val="24"/>
        </w:rPr>
      </w:pPr>
    </w:p>
    <w:p w14:paraId="4E0A7963" w14:textId="77777777" w:rsidR="00E16356" w:rsidRPr="00C730DA" w:rsidRDefault="00E16356" w:rsidP="00280483">
      <w:pPr>
        <w:spacing w:after="0" w:line="240" w:lineRule="auto"/>
        <w:rPr>
          <w:rFonts w:ascii="Arial" w:hAnsi="Arial" w:cs="Arial"/>
          <w:b/>
          <w:bCs/>
        </w:rPr>
      </w:pPr>
      <w:r w:rsidRPr="00C730DA">
        <w:rPr>
          <w:rFonts w:ascii="Arial" w:hAnsi="Arial" w:cs="Arial"/>
          <w:b/>
          <w:bCs/>
        </w:rPr>
        <w:t>RFA Process Question and Answer Session</w:t>
      </w:r>
    </w:p>
    <w:p w14:paraId="02DFAD46" w14:textId="77777777" w:rsidR="00E16356" w:rsidRPr="00C730DA" w:rsidRDefault="00E16356" w:rsidP="00280483">
      <w:pPr>
        <w:spacing w:after="0" w:line="240" w:lineRule="auto"/>
        <w:rPr>
          <w:rFonts w:ascii="Arial" w:hAnsi="Arial" w:cs="Arial"/>
          <w:b/>
          <w:bCs/>
        </w:rPr>
      </w:pPr>
      <w:r w:rsidRPr="00C730DA">
        <w:rPr>
          <w:rFonts w:ascii="Arial" w:hAnsi="Arial" w:cs="Arial"/>
          <w:b/>
          <w:bCs/>
        </w:rPr>
        <w:t>Thursday, February 18</w:t>
      </w:r>
      <w:r w:rsidRPr="00C730DA">
        <w:rPr>
          <w:rFonts w:ascii="Arial" w:hAnsi="Arial" w:cs="Arial"/>
          <w:b/>
          <w:bCs/>
          <w:vertAlign w:val="superscript"/>
        </w:rPr>
        <w:t>th</w:t>
      </w:r>
      <w:r w:rsidRPr="00C730DA">
        <w:rPr>
          <w:rFonts w:ascii="Arial" w:hAnsi="Arial" w:cs="Arial"/>
          <w:b/>
          <w:bCs/>
        </w:rPr>
        <w:t xml:space="preserve">, 2021 </w:t>
      </w:r>
    </w:p>
    <w:p w14:paraId="5A0715E5" w14:textId="77777777" w:rsidR="00E16356" w:rsidRPr="00C730DA" w:rsidRDefault="00E16356" w:rsidP="00280483">
      <w:pPr>
        <w:spacing w:after="0" w:line="240" w:lineRule="auto"/>
        <w:rPr>
          <w:rFonts w:ascii="Arial" w:hAnsi="Arial" w:cs="Arial"/>
          <w:b/>
          <w:bCs/>
        </w:rPr>
      </w:pPr>
      <w:r w:rsidRPr="00C730DA">
        <w:rPr>
          <w:rFonts w:ascii="Arial" w:hAnsi="Arial" w:cs="Arial"/>
          <w:b/>
          <w:bCs/>
        </w:rPr>
        <w:t>1:30 pm to 3:00 pm</w:t>
      </w:r>
    </w:p>
    <w:p w14:paraId="50A13204" w14:textId="77777777" w:rsidR="00280483" w:rsidRDefault="00280483" w:rsidP="0045740E">
      <w:pPr>
        <w:spacing w:after="0" w:line="240" w:lineRule="auto"/>
        <w:rPr>
          <w:rFonts w:ascii="Arial" w:hAnsi="Arial" w:cs="Arial"/>
        </w:rPr>
      </w:pPr>
    </w:p>
    <w:p w14:paraId="5CDFC643" w14:textId="00866B2B" w:rsidR="00E16356" w:rsidRDefault="00E16356" w:rsidP="0045740E">
      <w:pPr>
        <w:spacing w:after="0" w:line="240" w:lineRule="auto"/>
        <w:rPr>
          <w:rFonts w:ascii="Arial" w:hAnsi="Arial" w:cs="Arial"/>
        </w:rPr>
      </w:pPr>
      <w:r w:rsidRPr="00C730DA">
        <w:rPr>
          <w:rFonts w:ascii="Arial" w:hAnsi="Arial" w:cs="Arial"/>
        </w:rPr>
        <w:t xml:space="preserve">Join staff of the NC Council on Developmental Disabilities (NCCDD) on Zoom to hear about two funding opportunities available </w:t>
      </w:r>
      <w:r w:rsidRPr="00C730DA">
        <w:rPr>
          <w:rFonts w:ascii="Arial" w:hAnsi="Arial" w:cs="Arial"/>
          <w:b/>
          <w:bCs/>
        </w:rPr>
        <w:t xml:space="preserve">NOW.  </w:t>
      </w:r>
      <w:r w:rsidRPr="00C730DA">
        <w:rPr>
          <w:rFonts w:ascii="Arial" w:hAnsi="Arial" w:cs="Arial"/>
        </w:rPr>
        <w:t xml:space="preserve">This virtual question and answer session will allow participants to ask questions about the intent of the grant releases, how to apply, and timing of the request for applications (RFA) process. </w:t>
      </w:r>
      <w:r>
        <w:rPr>
          <w:rFonts w:ascii="Arial" w:hAnsi="Arial" w:cs="Arial"/>
        </w:rPr>
        <w:t xml:space="preserve"> </w:t>
      </w:r>
      <w:r w:rsidRPr="00C730DA">
        <w:rPr>
          <w:rFonts w:ascii="Arial" w:hAnsi="Arial" w:cs="Arial"/>
        </w:rPr>
        <w:t>If you cannot attend the on February 18</w:t>
      </w:r>
      <w:r w:rsidRPr="00C730DA">
        <w:rPr>
          <w:rFonts w:ascii="Arial" w:hAnsi="Arial" w:cs="Arial"/>
          <w:vertAlign w:val="superscript"/>
        </w:rPr>
        <w:t>th</w:t>
      </w:r>
      <w:r w:rsidRPr="00C730DA">
        <w:rPr>
          <w:rFonts w:ascii="Arial" w:hAnsi="Arial" w:cs="Arial"/>
        </w:rPr>
        <w:t xml:space="preserve"> but have questions, please write to </w:t>
      </w:r>
      <w:hyperlink r:id="rId13" w:history="1">
        <w:r w:rsidRPr="00C730DA">
          <w:rPr>
            <w:rStyle w:val="Hyperlink"/>
            <w:rFonts w:ascii="Arial" w:hAnsi="Arial" w:cs="Arial"/>
          </w:rPr>
          <w:t>RFAinfo@nccdd.org</w:t>
        </w:r>
      </w:hyperlink>
      <w:r w:rsidRPr="00C730DA">
        <w:rPr>
          <w:rFonts w:ascii="Arial" w:hAnsi="Arial" w:cs="Arial"/>
        </w:rPr>
        <w:t xml:space="preserve">.  Following the Q &amp; A Session all questions and responses will be posted to the NCCDD website here: </w:t>
      </w:r>
      <w:hyperlink r:id="rId14" w:history="1">
        <w:r w:rsidRPr="00C730DA">
          <w:rPr>
            <w:rStyle w:val="Hyperlink"/>
            <w:rFonts w:ascii="Arial" w:hAnsi="Arial" w:cs="Arial"/>
          </w:rPr>
          <w:t>https://www.nccdd.org//initiatives/apply-here-for-open-rfas.html</w:t>
        </w:r>
      </w:hyperlink>
      <w:r w:rsidRPr="00C730DA">
        <w:rPr>
          <w:rFonts w:ascii="Arial" w:hAnsi="Arial" w:cs="Arial"/>
        </w:rPr>
        <w:t xml:space="preserve">.  We look forward to seeing you! </w:t>
      </w:r>
      <w:r>
        <w:rPr>
          <w:rFonts w:ascii="Arial" w:hAnsi="Arial" w:cs="Arial"/>
        </w:rPr>
        <w:t xml:space="preserve"> </w:t>
      </w:r>
      <w:r w:rsidRPr="00C730DA">
        <w:rPr>
          <w:rFonts w:ascii="Arial" w:hAnsi="Arial" w:cs="Arial"/>
        </w:rPr>
        <w:t>See Zoom connection detail below.</w:t>
      </w:r>
    </w:p>
    <w:p w14:paraId="3D36AB2B" w14:textId="77777777" w:rsidR="0045740E" w:rsidRDefault="00E16356" w:rsidP="0045740E">
      <w:pPr>
        <w:spacing w:after="0" w:line="240" w:lineRule="auto"/>
        <w:ind w:left="720"/>
        <w:rPr>
          <w:rStyle w:val="Hyperlink"/>
          <w:rFonts w:ascii="Arial" w:hAnsi="Arial" w:cs="Arial"/>
        </w:rPr>
      </w:pPr>
      <w:r>
        <w:rPr>
          <w:rFonts w:ascii="Arial" w:hAnsi="Arial" w:cs="Arial"/>
        </w:rPr>
        <w:t xml:space="preserve">Link: </w:t>
      </w:r>
      <w:hyperlink r:id="rId15" w:history="1">
        <w:r w:rsidRPr="00393D0C">
          <w:rPr>
            <w:rStyle w:val="Hyperlink"/>
            <w:rFonts w:ascii="Arial" w:hAnsi="Arial" w:cs="Arial"/>
          </w:rPr>
          <w:t>https://www.zoomgov.com/j/1605602373?pwd=N2w0TTZMTUJYaUZxVnJwcEx5OWN3Zz09</w:t>
        </w:r>
      </w:hyperlink>
    </w:p>
    <w:p w14:paraId="356A45DF" w14:textId="407AAC74" w:rsidR="00E16356" w:rsidRPr="00C730DA" w:rsidRDefault="00E16356" w:rsidP="0045740E">
      <w:pPr>
        <w:spacing w:after="0" w:line="240" w:lineRule="auto"/>
        <w:ind w:left="720"/>
        <w:rPr>
          <w:rFonts w:ascii="Arial" w:hAnsi="Arial" w:cs="Arial"/>
        </w:rPr>
      </w:pPr>
      <w:r w:rsidRPr="00C730DA">
        <w:rPr>
          <w:rFonts w:ascii="Arial" w:hAnsi="Arial" w:cs="Arial"/>
        </w:rPr>
        <w:t>Meeting ID: 160 560 2373</w:t>
      </w:r>
    </w:p>
    <w:p w14:paraId="49075494" w14:textId="77777777" w:rsidR="00E16356" w:rsidRPr="00C730DA" w:rsidRDefault="00E16356" w:rsidP="0045740E">
      <w:pPr>
        <w:pStyle w:val="PlainText"/>
        <w:ind w:left="720"/>
        <w:rPr>
          <w:rFonts w:ascii="Arial" w:hAnsi="Arial" w:cs="Arial"/>
        </w:rPr>
      </w:pPr>
      <w:r w:rsidRPr="00C730DA">
        <w:rPr>
          <w:rFonts w:ascii="Arial" w:hAnsi="Arial" w:cs="Arial"/>
        </w:rPr>
        <w:t>Passcode: NCCDDRFA</w:t>
      </w:r>
    </w:p>
    <w:p w14:paraId="39448011" w14:textId="77777777" w:rsidR="00E16356" w:rsidRPr="00C730DA" w:rsidRDefault="00E16356" w:rsidP="0045740E">
      <w:pPr>
        <w:spacing w:after="0" w:line="240" w:lineRule="auto"/>
        <w:ind w:left="720"/>
        <w:rPr>
          <w:rFonts w:ascii="Arial" w:hAnsi="Arial" w:cs="Arial"/>
        </w:rPr>
      </w:pPr>
      <w:r w:rsidRPr="00C730DA">
        <w:rPr>
          <w:rFonts w:ascii="Arial" w:hAnsi="Arial" w:cs="Arial"/>
        </w:rPr>
        <w:t>Call-in Phone Number: 1 646 828 7666</w:t>
      </w:r>
    </w:p>
    <w:p w14:paraId="4100E569" w14:textId="77777777" w:rsidR="00E16356" w:rsidRDefault="00E16356" w:rsidP="009E04B3">
      <w:pPr>
        <w:spacing w:after="0" w:line="240" w:lineRule="auto"/>
        <w:rPr>
          <w:rFonts w:ascii="Arial" w:eastAsia="MS Mincho" w:hAnsi="Arial" w:cs="Arial"/>
          <w:b/>
          <w:sz w:val="24"/>
          <w:szCs w:val="24"/>
          <w:u w:val="single"/>
        </w:rPr>
      </w:pPr>
    </w:p>
    <w:p w14:paraId="714123E1" w14:textId="13F1DEE6"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ATTACHMENTS TO BE COMPLETED UPON AWARD</w:t>
      </w:r>
    </w:p>
    <w:p w14:paraId="6B0A523E" w14:textId="77777777" w:rsidR="009E04B3" w:rsidRPr="009E04B3" w:rsidRDefault="009E04B3" w:rsidP="009E04B3">
      <w:pPr>
        <w:spacing w:after="0" w:line="240" w:lineRule="auto"/>
        <w:rPr>
          <w:rFonts w:ascii="Arial" w:eastAsia="MS Mincho" w:hAnsi="Arial" w:cs="Arial"/>
          <w:b/>
          <w:sz w:val="24"/>
          <w:szCs w:val="24"/>
          <w:u w:val="single"/>
        </w:rPr>
      </w:pPr>
    </w:p>
    <w:p w14:paraId="1464290D" w14:textId="2FEA1C6F" w:rsidR="009E04B3" w:rsidRDefault="00E45A0E" w:rsidP="009E04B3">
      <w:pPr>
        <w:spacing w:after="0" w:line="240" w:lineRule="auto"/>
        <w:rPr>
          <w:rFonts w:ascii="Arial" w:eastAsia="MS Mincho" w:hAnsi="Arial" w:cs="Arial"/>
          <w:sz w:val="24"/>
          <w:szCs w:val="24"/>
        </w:rPr>
      </w:pPr>
      <w:r>
        <w:rPr>
          <w:rFonts w:ascii="Arial" w:eastAsia="MS Mincho" w:hAnsi="Arial" w:cs="Arial"/>
          <w:sz w:val="24"/>
          <w:szCs w:val="24"/>
        </w:rPr>
        <w:t>All</w:t>
      </w:r>
      <w:r w:rsidR="009E04B3" w:rsidRPr="009E04B3">
        <w:rPr>
          <w:rFonts w:ascii="Arial" w:eastAsia="MS Mincho" w:hAnsi="Arial" w:cs="Arial"/>
          <w:sz w:val="24"/>
          <w:szCs w:val="24"/>
        </w:rPr>
        <w:t xml:space="preserve"> these documents must be completed if your agency is awarded the contract for this RFA</w:t>
      </w:r>
      <w:r w:rsidR="005108CF">
        <w:rPr>
          <w:rFonts w:ascii="Arial" w:eastAsia="MS Mincho" w:hAnsi="Arial" w:cs="Arial"/>
          <w:sz w:val="24"/>
          <w:szCs w:val="24"/>
        </w:rPr>
        <w:t xml:space="preserve">. </w:t>
      </w:r>
      <w:r w:rsidR="009E04B3" w:rsidRPr="009E04B3">
        <w:rPr>
          <w:rFonts w:ascii="Arial" w:eastAsia="MS Mincho" w:hAnsi="Arial" w:cs="Arial"/>
          <w:sz w:val="24"/>
          <w:szCs w:val="24"/>
        </w:rPr>
        <w:t xml:space="preserve"> </w:t>
      </w:r>
      <w:r w:rsidR="005108CF" w:rsidRPr="009E04B3">
        <w:rPr>
          <w:rFonts w:ascii="Arial" w:eastAsia="MS Mincho" w:hAnsi="Arial" w:cs="Arial"/>
          <w:sz w:val="24"/>
          <w:szCs w:val="24"/>
        </w:rPr>
        <w:t>The NCCDD will not execute a contract until it is in receipt of all attachments</w:t>
      </w:r>
      <w:r w:rsidR="005108CF">
        <w:rPr>
          <w:rFonts w:ascii="Arial" w:eastAsia="MS Mincho" w:hAnsi="Arial" w:cs="Arial"/>
          <w:sz w:val="24"/>
          <w:szCs w:val="24"/>
        </w:rPr>
        <w:t>:</w:t>
      </w:r>
      <w:r w:rsidR="005108CF" w:rsidRPr="009E04B3">
        <w:rPr>
          <w:rFonts w:ascii="Arial" w:eastAsia="MS Mincho" w:hAnsi="Arial" w:cs="Arial"/>
          <w:sz w:val="24"/>
          <w:szCs w:val="24"/>
        </w:rPr>
        <w:t xml:space="preserve"> </w:t>
      </w:r>
      <w:r w:rsidR="005108CF">
        <w:rPr>
          <w:rFonts w:ascii="Arial" w:eastAsia="MS Mincho" w:hAnsi="Arial" w:cs="Arial"/>
          <w:sz w:val="24"/>
          <w:szCs w:val="24"/>
        </w:rPr>
        <w:t xml:space="preserve"> </w:t>
      </w:r>
    </w:p>
    <w:p w14:paraId="0941134F" w14:textId="77777777" w:rsidR="005108CF" w:rsidRPr="009E04B3" w:rsidRDefault="005108CF" w:rsidP="009E04B3">
      <w:pPr>
        <w:spacing w:after="0" w:line="240" w:lineRule="auto"/>
        <w:rPr>
          <w:rFonts w:ascii="Arial" w:eastAsia="MS Mincho" w:hAnsi="Arial" w:cs="Arial"/>
          <w:sz w:val="24"/>
          <w:szCs w:val="24"/>
        </w:rPr>
      </w:pPr>
    </w:p>
    <w:p w14:paraId="28C00C0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14:paraId="6A99DD2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14:paraId="2BC609FF"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14:paraId="677A3388"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14:paraId="5617D59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14:paraId="6B695B3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43DC4B2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14:paraId="753B133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14:paraId="765D2A3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14:paraId="6F28E53B"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14:paraId="0EEEE84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14:paraId="7E515ED4"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14:paraId="12AFDAF6"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14:paraId="7F6FD13A"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14:paraId="7FBA914E"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14:paraId="4A22CA04" w14:textId="77777777" w:rsidR="00D27882"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 xml:space="preserve">Applicants are encouraged, but not required, to submit the attachments along with their application. </w:t>
      </w:r>
      <w:r w:rsidR="009A627D">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p>
    <w:p w14:paraId="33656BA0" w14:textId="53089A38" w:rsidR="009E04B3" w:rsidRPr="009E04B3" w:rsidRDefault="009E04B3" w:rsidP="009E04B3">
      <w:pPr>
        <w:spacing w:after="0" w:line="240" w:lineRule="auto"/>
        <w:ind w:left="360"/>
        <w:contextualSpacing/>
        <w:rPr>
          <w:rFonts w:ascii="Arial" w:eastAsia="MS Mincho" w:hAnsi="Arial" w:cs="Arial"/>
          <w:sz w:val="24"/>
          <w:szCs w:val="24"/>
        </w:rPr>
      </w:pPr>
    </w:p>
    <w:p w14:paraId="52775B2A" w14:textId="77777777" w:rsidR="0045740E" w:rsidRDefault="0045740E" w:rsidP="005108CF">
      <w:pPr>
        <w:pStyle w:val="Normal12pt"/>
        <w:rPr>
          <w:rFonts w:ascii="Arial" w:eastAsia="MS Mincho" w:hAnsi="Arial" w:cs="Arial"/>
          <w:b/>
          <w:u w:val="single"/>
        </w:rPr>
      </w:pPr>
    </w:p>
    <w:p w14:paraId="0F5C473C" w14:textId="77777777" w:rsidR="0045740E" w:rsidRDefault="0045740E" w:rsidP="005108CF">
      <w:pPr>
        <w:pStyle w:val="Normal12pt"/>
        <w:rPr>
          <w:rFonts w:ascii="Arial" w:eastAsia="MS Mincho" w:hAnsi="Arial" w:cs="Arial"/>
          <w:b/>
          <w:u w:val="single"/>
        </w:rPr>
      </w:pPr>
    </w:p>
    <w:p w14:paraId="54DEB091" w14:textId="47F14E79" w:rsidR="009E04B3" w:rsidRDefault="005108CF" w:rsidP="005108CF">
      <w:pPr>
        <w:pStyle w:val="Normal12pt"/>
        <w:rPr>
          <w:rFonts w:ascii="Arial" w:eastAsia="MS Mincho" w:hAnsi="Arial" w:cs="Arial"/>
          <w:b/>
          <w:u w:val="single"/>
        </w:rPr>
      </w:pPr>
      <w:r w:rsidRPr="009E04B3">
        <w:rPr>
          <w:rFonts w:ascii="Arial" w:eastAsia="MS Mincho" w:hAnsi="Arial" w:cs="Arial"/>
          <w:b/>
          <w:u w:val="single"/>
        </w:rPr>
        <w:lastRenderedPageBreak/>
        <w:t>V</w:t>
      </w:r>
      <w:r>
        <w:rPr>
          <w:rFonts w:ascii="Arial" w:eastAsia="MS Mincho" w:hAnsi="Arial" w:cs="Arial"/>
          <w:b/>
          <w:u w:val="single"/>
        </w:rPr>
        <w:t>I</w:t>
      </w:r>
      <w:r w:rsidRPr="009E04B3">
        <w:rPr>
          <w:rFonts w:ascii="Arial" w:eastAsia="MS Mincho" w:hAnsi="Arial" w:cs="Arial"/>
          <w:b/>
          <w:u w:val="single"/>
        </w:rPr>
        <w:t xml:space="preserve">.  </w:t>
      </w:r>
      <w:r w:rsidR="00D27882">
        <w:rPr>
          <w:rFonts w:ascii="Arial" w:eastAsia="MS Mincho" w:hAnsi="Arial" w:cs="Arial"/>
          <w:b/>
          <w:u w:val="single"/>
        </w:rPr>
        <w:t>APPLICATION TO NCCDD</w:t>
      </w:r>
    </w:p>
    <w:p w14:paraId="7B0E1B1B" w14:textId="4F422EFD" w:rsidR="00D27882" w:rsidRDefault="00D27882" w:rsidP="005108CF">
      <w:pPr>
        <w:pStyle w:val="Normal12pt"/>
        <w:rPr>
          <w:rFonts w:ascii="Arial" w:eastAsia="Calibri" w:hAnsi="Arial" w:cs="Arial"/>
        </w:rPr>
      </w:pPr>
    </w:p>
    <w:p w14:paraId="5DF208EB" w14:textId="2BEE6A8E" w:rsidR="00D27882" w:rsidRPr="00D27882" w:rsidRDefault="00D27882" w:rsidP="00D27882">
      <w:pPr>
        <w:keepNext/>
        <w:tabs>
          <w:tab w:val="left" w:pos="3960"/>
        </w:tabs>
        <w:spacing w:after="0" w:line="240" w:lineRule="auto"/>
        <w:jc w:val="center"/>
        <w:outlineLvl w:val="2"/>
        <w:rPr>
          <w:rFonts w:ascii="Arial" w:eastAsia="Times New Roman" w:hAnsi="Arial" w:cs="Arial"/>
          <w:b/>
          <w:bCs/>
          <w:sz w:val="32"/>
          <w:szCs w:val="32"/>
        </w:rPr>
      </w:pPr>
      <w:bookmarkStart w:id="3" w:name="_Hlk62825559"/>
      <w:r w:rsidRPr="00D27882">
        <w:rPr>
          <w:rFonts w:ascii="Arial" w:eastAsia="Times New Roman" w:hAnsi="Arial" w:cs="Arial"/>
          <w:b/>
          <w:bCs/>
          <w:sz w:val="32"/>
          <w:szCs w:val="32"/>
        </w:rPr>
        <w:t>I/DD LATINX OUTREACH, WEBINARS AND RESOURCES</w:t>
      </w:r>
    </w:p>
    <w:bookmarkEnd w:id="3"/>
    <w:p w14:paraId="294CFC95" w14:textId="25F003EA" w:rsidR="00D27882" w:rsidRPr="00BE4295" w:rsidRDefault="00D27882" w:rsidP="00D27882">
      <w:pPr>
        <w:keepNext/>
        <w:spacing w:after="0" w:line="240" w:lineRule="auto"/>
        <w:jc w:val="center"/>
        <w:outlineLvl w:val="2"/>
        <w:rPr>
          <w:rFonts w:ascii="Arial" w:eastAsia="Times New Roman" w:hAnsi="Arial" w:cs="Arial"/>
          <w:b/>
          <w:bCs/>
          <w:sz w:val="28"/>
          <w:szCs w:val="28"/>
        </w:rPr>
      </w:pPr>
      <w:r>
        <w:rPr>
          <w:rFonts w:ascii="Arial" w:eastAsia="Times New Roman" w:hAnsi="Arial" w:cs="Arial"/>
          <w:b/>
          <w:bCs/>
          <w:sz w:val="28"/>
          <w:szCs w:val="28"/>
        </w:rPr>
        <w:t xml:space="preserve">Application Form (On-line or by e-mail to </w:t>
      </w:r>
      <w:hyperlink r:id="rId16" w:history="1">
        <w:r w:rsidRPr="002142BC">
          <w:rPr>
            <w:rStyle w:val="Hyperlink"/>
            <w:rFonts w:ascii="Arial" w:eastAsia="Times New Roman" w:hAnsi="Arial" w:cs="Arial"/>
            <w:b/>
            <w:bCs/>
            <w:sz w:val="28"/>
            <w:szCs w:val="28"/>
          </w:rPr>
          <w:t>info@nccdd.org</w:t>
        </w:r>
      </w:hyperlink>
      <w:r>
        <w:rPr>
          <w:rFonts w:ascii="Arial" w:eastAsia="Times New Roman" w:hAnsi="Arial" w:cs="Arial"/>
          <w:b/>
          <w:bCs/>
          <w:sz w:val="28"/>
          <w:szCs w:val="28"/>
        </w:rPr>
        <w:t>)</w:t>
      </w:r>
    </w:p>
    <w:p w14:paraId="0982B879" w14:textId="77777777" w:rsidR="00D27882" w:rsidRPr="00BE4295" w:rsidRDefault="00D27882" w:rsidP="00D27882">
      <w:pPr>
        <w:spacing w:after="0" w:line="240" w:lineRule="auto"/>
        <w:jc w:val="center"/>
        <w:rPr>
          <w:rFonts w:ascii="Arial" w:eastAsia="Times New Roman" w:hAnsi="Arial" w:cs="Arial"/>
          <w:b/>
          <w:sz w:val="24"/>
          <w:szCs w:val="24"/>
        </w:rPr>
      </w:pPr>
      <w:r w:rsidRPr="00BE4295">
        <w:rPr>
          <w:rFonts w:ascii="Arial" w:eastAsia="Times New Roman" w:hAnsi="Arial" w:cs="Arial"/>
          <w:b/>
          <w:sz w:val="24"/>
          <w:szCs w:val="24"/>
        </w:rPr>
        <w:t xml:space="preserve"> (ONLY ONE NAME/ORGANIZATION PER APPLICATION)</w:t>
      </w:r>
    </w:p>
    <w:p w14:paraId="76EBB359" w14:textId="4BAB10AD" w:rsidR="00D27882" w:rsidRPr="00BE4295" w:rsidRDefault="00D27882" w:rsidP="00D27882">
      <w:pPr>
        <w:spacing w:before="40" w:after="40" w:line="240" w:lineRule="auto"/>
        <w:jc w:val="center"/>
        <w:rPr>
          <w:rFonts w:ascii="Arial" w:eastAsia="Times New Roman" w:hAnsi="Arial" w:cs="Arial"/>
          <w:b/>
        </w:rPr>
      </w:pPr>
      <w:r w:rsidRPr="00BE4295">
        <w:rPr>
          <w:rFonts w:ascii="Arial" w:eastAsia="Times New Roman" w:hAnsi="Arial" w:cs="Arial"/>
          <w:b/>
        </w:rPr>
        <w:t>If you need assistance completing this application, please contact 1-919-527-650</w:t>
      </w:r>
      <w:r>
        <w:rPr>
          <w:rFonts w:ascii="Arial" w:eastAsia="Times New Roman" w:hAnsi="Arial" w:cs="Arial"/>
          <w:b/>
        </w:rPr>
        <w:t>0</w:t>
      </w:r>
    </w:p>
    <w:p w14:paraId="4B4C62C7" w14:textId="77777777" w:rsidR="00D27882" w:rsidRDefault="00D27882" w:rsidP="00D27882"/>
    <w:p w14:paraId="4C765977" w14:textId="77777777" w:rsidR="00D27882" w:rsidRPr="001B6393" w:rsidRDefault="00D27882" w:rsidP="00D27882">
      <w:pPr>
        <w:rPr>
          <w:sz w:val="24"/>
          <w:szCs w:val="24"/>
        </w:rPr>
      </w:pPr>
      <w:r w:rsidRPr="001B6393">
        <w:rPr>
          <w:sz w:val="24"/>
          <w:szCs w:val="24"/>
        </w:rPr>
        <w:t xml:space="preserve">Date:  </w:t>
      </w:r>
    </w:p>
    <w:p w14:paraId="7352F6A8" w14:textId="77777777" w:rsidR="00D27882" w:rsidRPr="001B6393" w:rsidRDefault="00D27882" w:rsidP="00D27882">
      <w:pPr>
        <w:rPr>
          <w:sz w:val="24"/>
          <w:szCs w:val="24"/>
        </w:rPr>
      </w:pPr>
      <w:r w:rsidRPr="001B6393">
        <w:rPr>
          <w:sz w:val="24"/>
          <w:szCs w:val="24"/>
        </w:rPr>
        <w:t xml:space="preserve"> Name of </w:t>
      </w:r>
      <w:r>
        <w:rPr>
          <w:sz w:val="24"/>
          <w:szCs w:val="24"/>
        </w:rPr>
        <w:t xml:space="preserve">NC </w:t>
      </w:r>
      <w:r w:rsidRPr="001B6393">
        <w:rPr>
          <w:sz w:val="24"/>
          <w:szCs w:val="24"/>
        </w:rPr>
        <w:t xml:space="preserve">Community-Based Organization:  </w:t>
      </w:r>
    </w:p>
    <w:p w14:paraId="50CD6F5C" w14:textId="77777777" w:rsidR="00D27882" w:rsidRPr="001B6393" w:rsidRDefault="00D27882" w:rsidP="00D27882">
      <w:pPr>
        <w:rPr>
          <w:sz w:val="24"/>
          <w:szCs w:val="24"/>
        </w:rPr>
      </w:pPr>
      <w:r w:rsidRPr="001B6393">
        <w:rPr>
          <w:sz w:val="24"/>
          <w:szCs w:val="24"/>
        </w:rPr>
        <w:t xml:space="preserve"> EIN of organization: </w:t>
      </w:r>
    </w:p>
    <w:p w14:paraId="7435FEA6" w14:textId="77777777" w:rsidR="00D27882" w:rsidRPr="001B6393" w:rsidRDefault="00D27882" w:rsidP="00D27882">
      <w:pPr>
        <w:rPr>
          <w:sz w:val="24"/>
          <w:szCs w:val="24"/>
        </w:rPr>
      </w:pPr>
      <w:r w:rsidRPr="001B6393">
        <w:rPr>
          <w:sz w:val="24"/>
          <w:szCs w:val="24"/>
        </w:rPr>
        <w:t xml:space="preserve"> Contact Person and title:  </w:t>
      </w:r>
    </w:p>
    <w:p w14:paraId="56772B87" w14:textId="77777777" w:rsidR="00D27882" w:rsidRPr="001B6393" w:rsidRDefault="00D27882" w:rsidP="00D27882">
      <w:pPr>
        <w:rPr>
          <w:sz w:val="24"/>
          <w:szCs w:val="24"/>
        </w:rPr>
      </w:pPr>
      <w:r w:rsidRPr="001B6393">
        <w:rPr>
          <w:sz w:val="24"/>
          <w:szCs w:val="24"/>
        </w:rPr>
        <w:t xml:space="preserve"> Address:  </w:t>
      </w:r>
    </w:p>
    <w:p w14:paraId="34CDB262" w14:textId="77777777" w:rsidR="00D27882" w:rsidRPr="001B6393" w:rsidRDefault="00D27882" w:rsidP="00D27882">
      <w:pPr>
        <w:rPr>
          <w:sz w:val="24"/>
          <w:szCs w:val="24"/>
        </w:rPr>
      </w:pPr>
      <w:r w:rsidRPr="001B6393">
        <w:rPr>
          <w:sz w:val="24"/>
          <w:szCs w:val="24"/>
        </w:rPr>
        <w:t xml:space="preserve"> Email:  </w:t>
      </w:r>
    </w:p>
    <w:p w14:paraId="5241395C" w14:textId="77777777" w:rsidR="00D27882" w:rsidRPr="001B6393" w:rsidRDefault="00D27882" w:rsidP="00D27882">
      <w:pPr>
        <w:rPr>
          <w:sz w:val="24"/>
          <w:szCs w:val="24"/>
        </w:rPr>
      </w:pPr>
      <w:r w:rsidRPr="001B6393">
        <w:rPr>
          <w:sz w:val="24"/>
          <w:szCs w:val="24"/>
        </w:rPr>
        <w:t xml:space="preserve"> Phone:  </w:t>
      </w:r>
    </w:p>
    <w:p w14:paraId="2B425D82" w14:textId="77777777" w:rsidR="00D27882" w:rsidRPr="001B6393" w:rsidRDefault="00D27882" w:rsidP="00D27882">
      <w:pPr>
        <w:rPr>
          <w:sz w:val="24"/>
          <w:szCs w:val="24"/>
        </w:rPr>
      </w:pPr>
      <w:r w:rsidRPr="001B6393">
        <w:rPr>
          <w:sz w:val="24"/>
          <w:szCs w:val="24"/>
        </w:rPr>
        <w:t xml:space="preserve"> Website: </w:t>
      </w:r>
    </w:p>
    <w:p w14:paraId="0C66763F" w14:textId="77777777" w:rsidR="00280483" w:rsidRPr="007C6394" w:rsidRDefault="00280483" w:rsidP="00280483">
      <w:pPr>
        <w:rPr>
          <w:b/>
          <w:bCs/>
          <w:i/>
          <w:iCs/>
          <w:sz w:val="24"/>
          <w:szCs w:val="24"/>
        </w:rPr>
      </w:pPr>
      <w:r w:rsidRPr="007C6394">
        <w:rPr>
          <w:b/>
          <w:bCs/>
          <w:i/>
          <w:iCs/>
          <w:sz w:val="24"/>
          <w:szCs w:val="24"/>
        </w:rPr>
        <w:t>On a separate page, please answer the following questions:</w:t>
      </w:r>
    </w:p>
    <w:p w14:paraId="70E2E295" w14:textId="62DF1BB5" w:rsidR="00D16E39" w:rsidRDefault="00D27882" w:rsidP="00D27882">
      <w:r>
        <w:t xml:space="preserve">1. </w:t>
      </w:r>
      <w:r w:rsidR="00D16E39">
        <w:t xml:space="preserve">Provide a brief </w:t>
      </w:r>
      <w:r w:rsidR="00753AB5">
        <w:t xml:space="preserve">description of how you would meet each of the deliverables of this grant (not to exceed </w:t>
      </w:r>
      <w:r w:rsidR="00B87328">
        <w:t>a paragraph for each deliverable).</w:t>
      </w:r>
    </w:p>
    <w:p w14:paraId="185344D4" w14:textId="13B86747" w:rsidR="00D27882" w:rsidRDefault="00D16E39" w:rsidP="00D27882">
      <w:r>
        <w:t xml:space="preserve">2.  </w:t>
      </w:r>
      <w:r w:rsidR="004907C2">
        <w:t xml:space="preserve">Briefly describe </w:t>
      </w:r>
      <w:r w:rsidR="00EF6778">
        <w:t xml:space="preserve">any experience your organization has in </w:t>
      </w:r>
      <w:r w:rsidR="007F7097">
        <w:t>doing outreach with, providing resources to, and/or working with individuals</w:t>
      </w:r>
      <w:r w:rsidR="00EF6778">
        <w:t xml:space="preserve"> </w:t>
      </w:r>
      <w:r w:rsidR="00E64115">
        <w:t>in North Carolina’s Latin-x community.</w:t>
      </w:r>
    </w:p>
    <w:p w14:paraId="5EFC7E06" w14:textId="053A535A" w:rsidR="00E64115" w:rsidRDefault="00E64115" w:rsidP="00D27882">
      <w:r>
        <w:t>3.  Briefly describe any experience your organization has in doing outreach</w:t>
      </w:r>
      <w:r w:rsidR="00087D31">
        <w:t xml:space="preserve"> with,</w:t>
      </w:r>
      <w:r>
        <w:t xml:space="preserve"> providing resources</w:t>
      </w:r>
      <w:r w:rsidR="00087D31">
        <w:t xml:space="preserve"> to, and/or working with</w:t>
      </w:r>
      <w:r>
        <w:t xml:space="preserve"> individuals in North Carolina’s disability community.</w:t>
      </w:r>
    </w:p>
    <w:p w14:paraId="64DC363A" w14:textId="009AA9E2" w:rsidR="00D27882" w:rsidRDefault="00290FE6" w:rsidP="00D27882">
      <w:r>
        <w:t>4</w:t>
      </w:r>
      <w:r w:rsidR="00D27882">
        <w:t>. Explain the need or gap in services</w:t>
      </w:r>
      <w:r>
        <w:t xml:space="preserve"> that will be served through this grant</w:t>
      </w:r>
      <w:r w:rsidR="00D27882">
        <w:t xml:space="preserve"> and how the funds will help meet the need or address the gap in services.  </w:t>
      </w:r>
    </w:p>
    <w:p w14:paraId="337FA19A" w14:textId="6D6411A6" w:rsidR="00D27882" w:rsidRDefault="00280483" w:rsidP="00D27882">
      <w:r>
        <w:t>5</w:t>
      </w:r>
      <w:r w:rsidR="00D27882">
        <w:t>.  How many people with I/DD</w:t>
      </w:r>
      <w:r w:rsidR="00005BA3">
        <w:t xml:space="preserve"> and family members of individuals with I/DD</w:t>
      </w:r>
      <w:r w:rsidR="00E01EA2">
        <w:t xml:space="preserve"> you expect </w:t>
      </w:r>
      <w:r w:rsidR="00D27882">
        <w:t xml:space="preserve">will benefit from </w:t>
      </w:r>
      <w:r w:rsidR="00E01EA2">
        <w:t>these resources</w:t>
      </w:r>
      <w:r w:rsidR="00D27882">
        <w:t xml:space="preserve">? </w:t>
      </w:r>
    </w:p>
    <w:p w14:paraId="12F18448" w14:textId="0A9A220B" w:rsidR="00D27882" w:rsidRDefault="00280483" w:rsidP="00D27882">
      <w:r>
        <w:t>6</w:t>
      </w:r>
      <w:r w:rsidR="00D27882">
        <w:t xml:space="preserve">. Describe expected outcomes: What will happen </w:t>
      </w:r>
      <w:proofErr w:type="gramStart"/>
      <w:r w:rsidR="00D27882">
        <w:t>as a result of</w:t>
      </w:r>
      <w:proofErr w:type="gramEnd"/>
      <w:r w:rsidR="00D27882">
        <w:t xml:space="preserve"> </w:t>
      </w:r>
      <w:r w:rsidR="00E01EA2">
        <w:t>these resources</w:t>
      </w:r>
      <w:r w:rsidR="00D27882">
        <w:t xml:space="preserve">?    </w:t>
      </w:r>
    </w:p>
    <w:p w14:paraId="1CBFBDF4" w14:textId="0DE1B732" w:rsidR="00D27882" w:rsidRDefault="00280483" w:rsidP="00D27882">
      <w:r>
        <w:t>7</w:t>
      </w:r>
      <w:r w:rsidR="00D27882">
        <w:t xml:space="preserve">. How will you demonstrate that you achieved your outcomes: How will you know you were successful? (For example, how will you gather the data?  Through surveys, direct observation, individuals’ self- reports?)  </w:t>
      </w:r>
    </w:p>
    <w:p w14:paraId="7216B0DE" w14:textId="19D020C3" w:rsidR="00D27882" w:rsidRDefault="00280483" w:rsidP="00D27882">
      <w:r>
        <w:t>8</w:t>
      </w:r>
      <w:r w:rsidR="00D27882">
        <w:t>. Who will be responsible for managing th</w:t>
      </w:r>
      <w:r w:rsidR="00E01EA2">
        <w:t>is</w:t>
      </w:r>
      <w:r w:rsidR="00D27882">
        <w:t xml:space="preserve"> </w:t>
      </w:r>
      <w:r w:rsidR="00E01EA2">
        <w:t>contract</w:t>
      </w:r>
      <w:r w:rsidR="00D27882">
        <w:t xml:space="preserve"> for your organization?   </w:t>
      </w:r>
    </w:p>
    <w:p w14:paraId="54200F76" w14:textId="77777777" w:rsidR="0045740E" w:rsidRDefault="0045740E" w:rsidP="00280483">
      <w:pPr>
        <w:rPr>
          <w:i/>
          <w:iCs/>
          <w:sz w:val="20"/>
          <w:szCs w:val="20"/>
        </w:rPr>
      </w:pPr>
    </w:p>
    <w:p w14:paraId="485F2AE2" w14:textId="62258304" w:rsidR="00280483" w:rsidRPr="00593260" w:rsidRDefault="00280483" w:rsidP="00280483">
      <w:pPr>
        <w:rPr>
          <w:i/>
          <w:iCs/>
          <w:sz w:val="20"/>
          <w:szCs w:val="20"/>
        </w:rPr>
      </w:pPr>
      <w:r w:rsidRPr="00593260">
        <w:rPr>
          <w:i/>
          <w:iCs/>
          <w:sz w:val="20"/>
          <w:szCs w:val="20"/>
        </w:rPr>
        <w:t xml:space="preserve">I certify that the information I have provided with this application is true to the best of my knowledge and acknowledge that any omissions or incorrect information will be grounds for disqualification of the proposal. </w:t>
      </w:r>
    </w:p>
    <w:p w14:paraId="05FCEAF5" w14:textId="77777777" w:rsidR="00280483" w:rsidRDefault="00280483" w:rsidP="00280483">
      <w:pPr>
        <w:rPr>
          <w:sz w:val="20"/>
          <w:szCs w:val="20"/>
        </w:rPr>
      </w:pPr>
      <w:r w:rsidRPr="00593260">
        <w:rPr>
          <w:sz w:val="20"/>
          <w:szCs w:val="20"/>
        </w:rPr>
        <w:t>Printed Name (e-sig) of Organizational Leader:____________________________________________</w:t>
      </w:r>
    </w:p>
    <w:p w14:paraId="52CE7E16" w14:textId="77777777" w:rsidR="00280483" w:rsidRPr="00593260" w:rsidRDefault="00280483" w:rsidP="00280483">
      <w:pPr>
        <w:rPr>
          <w:sz w:val="20"/>
          <w:szCs w:val="20"/>
        </w:rPr>
      </w:pPr>
      <w:r>
        <w:rPr>
          <w:sz w:val="20"/>
          <w:szCs w:val="20"/>
        </w:rPr>
        <w:t>P</w:t>
      </w:r>
      <w:r w:rsidRPr="00593260">
        <w:rPr>
          <w:sz w:val="20"/>
          <w:szCs w:val="20"/>
        </w:rPr>
        <w:t xml:space="preserve">rinted Name (e-sig) of Contact Person for this proposal (if different):_________________________ </w:t>
      </w:r>
    </w:p>
    <w:tbl>
      <w:tblPr>
        <w:tblW w:w="10844" w:type="dxa"/>
        <w:tblLook w:val="04A0" w:firstRow="1" w:lastRow="0" w:firstColumn="1" w:lastColumn="0" w:noHBand="0" w:noVBand="1"/>
      </w:tblPr>
      <w:tblGrid>
        <w:gridCol w:w="5784"/>
        <w:gridCol w:w="1927"/>
        <w:gridCol w:w="1011"/>
        <w:gridCol w:w="2122"/>
      </w:tblGrid>
      <w:tr w:rsidR="00EF2445" w:rsidRPr="00EF2445" w14:paraId="2DD17B6B" w14:textId="77777777" w:rsidTr="00EF2445">
        <w:trPr>
          <w:trHeight w:val="315"/>
        </w:trPr>
        <w:tc>
          <w:tcPr>
            <w:tcW w:w="10844"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DF7930F" w14:textId="77777777" w:rsidR="00EF2445" w:rsidRPr="00EF2445" w:rsidRDefault="00EF2445" w:rsidP="00EF2445">
            <w:pPr>
              <w:spacing w:after="0" w:line="240" w:lineRule="auto"/>
              <w:jc w:val="center"/>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lastRenderedPageBreak/>
              <w:t>NC COUNCIL ON DEVELOPMENTAL DISABILITIES (NCCDD)</w:t>
            </w:r>
          </w:p>
        </w:tc>
      </w:tr>
      <w:tr w:rsidR="00EF2445" w:rsidRPr="00EF2445" w14:paraId="245E0616" w14:textId="77777777" w:rsidTr="00EF2445">
        <w:trPr>
          <w:trHeight w:val="315"/>
        </w:trPr>
        <w:tc>
          <w:tcPr>
            <w:tcW w:w="10844" w:type="dxa"/>
            <w:gridSpan w:val="4"/>
            <w:tcBorders>
              <w:top w:val="nil"/>
              <w:left w:val="single" w:sz="4" w:space="0" w:color="auto"/>
              <w:bottom w:val="nil"/>
              <w:right w:val="single" w:sz="4" w:space="0" w:color="000000"/>
            </w:tcBorders>
            <w:shd w:val="clear" w:color="auto" w:fill="auto"/>
            <w:vAlign w:val="bottom"/>
            <w:hideMark/>
          </w:tcPr>
          <w:p w14:paraId="587890F6" w14:textId="77777777" w:rsidR="00EF2445" w:rsidRPr="00EF2445" w:rsidRDefault="00EF2445" w:rsidP="00EF2445">
            <w:pPr>
              <w:spacing w:after="0" w:line="240" w:lineRule="auto"/>
              <w:jc w:val="center"/>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BUDGET</w:t>
            </w:r>
          </w:p>
        </w:tc>
      </w:tr>
      <w:tr w:rsidR="00EF2445" w:rsidRPr="00EF2445" w14:paraId="32BBA17A" w14:textId="77777777" w:rsidTr="009125BA">
        <w:trPr>
          <w:trHeight w:val="81"/>
        </w:trPr>
        <w:tc>
          <w:tcPr>
            <w:tcW w:w="5784" w:type="dxa"/>
            <w:tcBorders>
              <w:top w:val="nil"/>
              <w:left w:val="single" w:sz="4" w:space="0" w:color="auto"/>
              <w:bottom w:val="nil"/>
              <w:right w:val="nil"/>
            </w:tcBorders>
            <w:shd w:val="clear" w:color="auto" w:fill="auto"/>
            <w:noWrap/>
            <w:vAlign w:val="bottom"/>
            <w:hideMark/>
          </w:tcPr>
          <w:p w14:paraId="461C2FDE" w14:textId="4508766E" w:rsidR="00EF2445" w:rsidRPr="00EF2445" w:rsidRDefault="00EF2445" w:rsidP="00EF2445">
            <w:pPr>
              <w:spacing w:after="0" w:line="240" w:lineRule="auto"/>
              <w:rPr>
                <w:rFonts w:ascii="Times New Roman" w:eastAsia="Times New Roman" w:hAnsi="Times New Roman" w:cs="Times New Roman"/>
                <w:b/>
                <w:bCs/>
                <w:i/>
                <w:iCs/>
                <w:sz w:val="24"/>
                <w:szCs w:val="24"/>
              </w:rPr>
            </w:pPr>
            <w:r w:rsidRPr="00EF2445">
              <w:rPr>
                <w:rFonts w:ascii="Times New Roman" w:eastAsia="Times New Roman" w:hAnsi="Times New Roman" w:cs="Times New Roman"/>
                <w:b/>
                <w:bCs/>
                <w:i/>
                <w:iCs/>
                <w:sz w:val="24"/>
                <w:szCs w:val="24"/>
              </w:rPr>
              <w:t>PROJECT TITLE</w:t>
            </w:r>
            <w:r>
              <w:rPr>
                <w:rFonts w:ascii="Times New Roman" w:eastAsia="Times New Roman" w:hAnsi="Times New Roman" w:cs="Times New Roman"/>
                <w:b/>
                <w:bCs/>
                <w:i/>
                <w:iCs/>
                <w:sz w:val="24"/>
                <w:szCs w:val="24"/>
              </w:rPr>
              <w:t>/AGENCY NAME</w:t>
            </w:r>
            <w:r w:rsidRPr="00EF2445">
              <w:rPr>
                <w:rFonts w:ascii="Times New Roman" w:eastAsia="Times New Roman" w:hAnsi="Times New Roman" w:cs="Times New Roman"/>
                <w:b/>
                <w:bCs/>
                <w:i/>
                <w:iCs/>
                <w:sz w:val="24"/>
                <w:szCs w:val="24"/>
              </w:rPr>
              <w:t>:</w:t>
            </w:r>
          </w:p>
        </w:tc>
        <w:tc>
          <w:tcPr>
            <w:tcW w:w="1927" w:type="dxa"/>
            <w:tcBorders>
              <w:top w:val="nil"/>
              <w:left w:val="nil"/>
              <w:bottom w:val="nil"/>
              <w:right w:val="nil"/>
            </w:tcBorders>
            <w:shd w:val="clear" w:color="auto" w:fill="auto"/>
            <w:noWrap/>
            <w:vAlign w:val="bottom"/>
            <w:hideMark/>
          </w:tcPr>
          <w:p w14:paraId="42652221" w14:textId="77777777" w:rsidR="00EF2445" w:rsidRPr="00EF2445" w:rsidRDefault="00EF2445" w:rsidP="00EF2445">
            <w:pPr>
              <w:spacing w:after="0" w:line="240" w:lineRule="auto"/>
              <w:rPr>
                <w:rFonts w:ascii="Times New Roman" w:eastAsia="Times New Roman" w:hAnsi="Times New Roman" w:cs="Times New Roman"/>
                <w:b/>
                <w:bCs/>
                <w:i/>
                <w:iCs/>
                <w:sz w:val="24"/>
                <w:szCs w:val="24"/>
              </w:rPr>
            </w:pPr>
          </w:p>
        </w:tc>
        <w:tc>
          <w:tcPr>
            <w:tcW w:w="1011" w:type="dxa"/>
            <w:tcBorders>
              <w:top w:val="nil"/>
              <w:left w:val="nil"/>
              <w:bottom w:val="nil"/>
              <w:right w:val="nil"/>
            </w:tcBorders>
            <w:shd w:val="clear" w:color="auto" w:fill="auto"/>
            <w:noWrap/>
            <w:vAlign w:val="bottom"/>
            <w:hideMark/>
          </w:tcPr>
          <w:p w14:paraId="3CDB1498"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p>
        </w:tc>
        <w:tc>
          <w:tcPr>
            <w:tcW w:w="2122" w:type="dxa"/>
            <w:tcBorders>
              <w:top w:val="nil"/>
              <w:left w:val="nil"/>
              <w:bottom w:val="nil"/>
              <w:right w:val="single" w:sz="4" w:space="0" w:color="auto"/>
            </w:tcBorders>
            <w:shd w:val="clear" w:color="auto" w:fill="auto"/>
            <w:noWrap/>
            <w:vAlign w:val="bottom"/>
            <w:hideMark/>
          </w:tcPr>
          <w:p w14:paraId="3BB1E56F" w14:textId="77777777" w:rsidR="00EF2445" w:rsidRPr="00EF2445" w:rsidRDefault="00EF2445" w:rsidP="00EF2445">
            <w:pPr>
              <w:spacing w:after="0" w:line="240" w:lineRule="auto"/>
              <w:rPr>
                <w:rFonts w:ascii="Arial" w:eastAsia="Times New Roman" w:hAnsi="Arial" w:cs="Arial"/>
                <w:sz w:val="20"/>
                <w:szCs w:val="20"/>
              </w:rPr>
            </w:pPr>
            <w:r w:rsidRPr="00EF2445">
              <w:rPr>
                <w:rFonts w:ascii="Arial" w:eastAsia="Times New Roman" w:hAnsi="Arial" w:cs="Arial"/>
                <w:sz w:val="20"/>
                <w:szCs w:val="20"/>
              </w:rPr>
              <w:t> </w:t>
            </w:r>
          </w:p>
        </w:tc>
      </w:tr>
      <w:tr w:rsidR="00EF2445" w:rsidRPr="00EF2445" w14:paraId="6DDCD76C" w14:textId="77777777" w:rsidTr="009125BA">
        <w:trPr>
          <w:trHeight w:val="267"/>
        </w:trPr>
        <w:tc>
          <w:tcPr>
            <w:tcW w:w="5784" w:type="dxa"/>
            <w:tcBorders>
              <w:top w:val="nil"/>
              <w:left w:val="single" w:sz="4" w:space="0" w:color="auto"/>
              <w:bottom w:val="nil"/>
              <w:right w:val="nil"/>
            </w:tcBorders>
            <w:shd w:val="clear" w:color="000000" w:fill="99FF99"/>
            <w:noWrap/>
            <w:vAlign w:val="bottom"/>
            <w:hideMark/>
          </w:tcPr>
          <w:p w14:paraId="021834D2"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single" w:sz="4" w:space="0" w:color="auto"/>
              <w:bottom w:val="nil"/>
              <w:right w:val="nil"/>
            </w:tcBorders>
            <w:shd w:val="clear" w:color="000000" w:fill="99FF99"/>
            <w:noWrap/>
            <w:vAlign w:val="bottom"/>
            <w:hideMark/>
          </w:tcPr>
          <w:p w14:paraId="75AF1D53"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NCCDD FUNDS</w:t>
            </w:r>
          </w:p>
        </w:tc>
        <w:tc>
          <w:tcPr>
            <w:tcW w:w="1011" w:type="dxa"/>
            <w:tcBorders>
              <w:top w:val="nil"/>
              <w:left w:val="single" w:sz="4" w:space="0" w:color="auto"/>
              <w:bottom w:val="nil"/>
              <w:right w:val="nil"/>
            </w:tcBorders>
            <w:shd w:val="clear" w:color="000000" w:fill="99FF99"/>
            <w:noWrap/>
            <w:vAlign w:val="bottom"/>
            <w:hideMark/>
          </w:tcPr>
          <w:p w14:paraId="5A04EC78"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2122" w:type="dxa"/>
            <w:tcBorders>
              <w:top w:val="nil"/>
              <w:left w:val="single" w:sz="4" w:space="0" w:color="auto"/>
              <w:bottom w:val="nil"/>
              <w:right w:val="single" w:sz="4" w:space="0" w:color="auto"/>
            </w:tcBorders>
            <w:shd w:val="clear" w:color="000000" w:fill="99FF99"/>
            <w:noWrap/>
            <w:vAlign w:val="bottom"/>
            <w:hideMark/>
          </w:tcPr>
          <w:p w14:paraId="09F096FB"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TOTAL</w:t>
            </w:r>
          </w:p>
        </w:tc>
      </w:tr>
      <w:tr w:rsidR="00EF2445" w:rsidRPr="00EF2445" w14:paraId="3472555B" w14:textId="77777777" w:rsidTr="009125BA">
        <w:trPr>
          <w:trHeight w:val="267"/>
        </w:trPr>
        <w:tc>
          <w:tcPr>
            <w:tcW w:w="5784" w:type="dxa"/>
            <w:tcBorders>
              <w:top w:val="nil"/>
              <w:left w:val="single" w:sz="4" w:space="0" w:color="auto"/>
              <w:bottom w:val="single" w:sz="4" w:space="0" w:color="auto"/>
              <w:right w:val="nil"/>
            </w:tcBorders>
            <w:shd w:val="clear" w:color="000000" w:fill="99FF99"/>
            <w:noWrap/>
            <w:vAlign w:val="bottom"/>
            <w:hideMark/>
          </w:tcPr>
          <w:p w14:paraId="4C414BEF"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POSITION OR DESCRIPTION</w:t>
            </w:r>
          </w:p>
        </w:tc>
        <w:tc>
          <w:tcPr>
            <w:tcW w:w="1927" w:type="dxa"/>
            <w:tcBorders>
              <w:top w:val="nil"/>
              <w:left w:val="single" w:sz="4" w:space="0" w:color="auto"/>
              <w:bottom w:val="single" w:sz="4" w:space="0" w:color="auto"/>
              <w:right w:val="nil"/>
            </w:tcBorders>
            <w:shd w:val="clear" w:color="000000" w:fill="99FF99"/>
            <w:noWrap/>
            <w:vAlign w:val="bottom"/>
            <w:hideMark/>
          </w:tcPr>
          <w:p w14:paraId="000AF9DA"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REQUIRED</w:t>
            </w:r>
          </w:p>
        </w:tc>
        <w:tc>
          <w:tcPr>
            <w:tcW w:w="1011" w:type="dxa"/>
            <w:tcBorders>
              <w:top w:val="nil"/>
              <w:left w:val="single" w:sz="4" w:space="0" w:color="auto"/>
              <w:bottom w:val="single" w:sz="4" w:space="0" w:color="auto"/>
              <w:right w:val="nil"/>
            </w:tcBorders>
            <w:shd w:val="clear" w:color="000000" w:fill="99FF99"/>
            <w:noWrap/>
            <w:vAlign w:val="bottom"/>
            <w:hideMark/>
          </w:tcPr>
          <w:p w14:paraId="401FD47F"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MATCH</w:t>
            </w:r>
          </w:p>
        </w:tc>
        <w:tc>
          <w:tcPr>
            <w:tcW w:w="2122" w:type="dxa"/>
            <w:tcBorders>
              <w:top w:val="nil"/>
              <w:left w:val="single" w:sz="4" w:space="0" w:color="auto"/>
              <w:bottom w:val="single" w:sz="4" w:space="0" w:color="auto"/>
              <w:right w:val="single" w:sz="4" w:space="0" w:color="auto"/>
            </w:tcBorders>
            <w:shd w:val="clear" w:color="000000" w:fill="99FF99"/>
            <w:noWrap/>
            <w:vAlign w:val="bottom"/>
            <w:hideMark/>
          </w:tcPr>
          <w:p w14:paraId="2027DDBD"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PROGRAM COST</w:t>
            </w:r>
          </w:p>
        </w:tc>
      </w:tr>
      <w:tr w:rsidR="00EF2445" w:rsidRPr="00EF2445" w14:paraId="62F2DB47" w14:textId="77777777" w:rsidTr="00EF2445">
        <w:trPr>
          <w:trHeight w:val="7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214158A8"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SALARIES/WAGES</w:t>
            </w:r>
            <w:r w:rsidRPr="00EF2445">
              <w:rPr>
                <w:rFonts w:ascii="Times New Roman" w:eastAsia="Times New Roman" w:hAnsi="Times New Roman" w:cs="Times New Roman"/>
              </w:rPr>
              <w:br/>
              <w:t>(Description: Salaries/Wages only for staff hired by the applicant organization to work specifically on the initiative.  This may include professional staff, interns, paraprofessionals, and/or part-time/hourly employees.)</w:t>
            </w:r>
          </w:p>
        </w:tc>
      </w:tr>
      <w:tr w:rsidR="00EF2445" w:rsidRPr="00EF2445" w14:paraId="5383D2E6" w14:textId="77777777" w:rsidTr="00EF2445">
        <w:trPr>
          <w:trHeight w:val="32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19D3201E"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58628498"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33E9DA5"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4327F7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05188E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2FDA9AA"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09A03D4"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685B102"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1E478E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4FE6A2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F3BB4F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5075DA2"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F91BA5A"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34A6DC7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064D64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77CAD0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7E9BAB11" w14:textId="77777777" w:rsidTr="00EF2445">
        <w:trPr>
          <w:trHeight w:val="65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469FE186"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FRINGE BENEFITS</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Fringe Benefits only for staff hired working on the initiative may include FICA, Unemployment, Worker's Compensation, Health Insurance and/or Retirement Benefits.)</w:t>
            </w:r>
          </w:p>
        </w:tc>
      </w:tr>
      <w:tr w:rsidR="00EF2445" w:rsidRPr="00EF2445" w14:paraId="2743EDF5" w14:textId="77777777" w:rsidTr="00EF2445">
        <w:trPr>
          <w:trHeight w:val="315"/>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4FE9FC4"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020BA6AC"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740C9BFA"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22C8CD1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C6FD9C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A02372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317688D"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05C87D"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CE9192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5576274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0CCFD1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26D26868"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412BE57"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E1CF6A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82E756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95AAE0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13FD8252" w14:textId="77777777" w:rsidTr="00EF2445">
        <w:trPr>
          <w:trHeight w:val="773"/>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70FC23FD"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SUPPLIES &amp; MATERIALS</w:t>
            </w:r>
            <w:r w:rsidRPr="00EF2445">
              <w:rPr>
                <w:rFonts w:ascii="Times New Roman" w:eastAsia="Times New Roman" w:hAnsi="Times New Roman" w:cs="Times New Roman"/>
              </w:rPr>
              <w:br/>
              <w:t>(Description: Supplies and materials may include consumable items that are essential to the program.  Examples of allowable supplies include office supplies, computer supplies, medical supplies, furniture, directories and/or journals.)</w:t>
            </w:r>
          </w:p>
        </w:tc>
      </w:tr>
      <w:tr w:rsidR="00EF2445" w:rsidRPr="00EF2445" w14:paraId="02817496" w14:textId="77777777" w:rsidTr="00EF2445">
        <w:trPr>
          <w:trHeight w:val="583"/>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7F7D3C5B"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For example, Office supplies - pens/</w:t>
            </w:r>
            <w:proofErr w:type="spellStart"/>
            <w:r w:rsidRPr="00EF2445">
              <w:rPr>
                <w:rFonts w:ascii="Times New Roman" w:eastAsia="Times New Roman" w:hAnsi="Times New Roman" w:cs="Times New Roman"/>
                <w:b/>
                <w:bCs/>
                <w:i/>
                <w:iCs/>
                <w:sz w:val="20"/>
                <w:szCs w:val="20"/>
              </w:rPr>
              <w:t>penicals</w:t>
            </w:r>
            <w:proofErr w:type="spellEnd"/>
            <w:r w:rsidRPr="00EF2445">
              <w:rPr>
                <w:rFonts w:ascii="Times New Roman" w:eastAsia="Times New Roman" w:hAnsi="Times New Roman" w:cs="Times New Roman"/>
                <w:b/>
                <w:bCs/>
                <w:i/>
                <w:iCs/>
                <w:sz w:val="20"/>
                <w:szCs w:val="20"/>
              </w:rPr>
              <w:t xml:space="preserve">, folders, note books, case of papers, </w:t>
            </w:r>
            <w:proofErr w:type="spellStart"/>
            <w:r w:rsidRPr="00EF2445">
              <w:rPr>
                <w:rFonts w:ascii="Times New Roman" w:eastAsia="Times New Roman" w:hAnsi="Times New Roman" w:cs="Times New Roman"/>
                <w:b/>
                <w:bCs/>
                <w:i/>
                <w:iCs/>
                <w:sz w:val="20"/>
                <w:szCs w:val="20"/>
              </w:rPr>
              <w:t>etcs</w:t>
            </w:r>
            <w:proofErr w:type="spellEnd"/>
            <w:r w:rsidRPr="00EF2445">
              <w:rPr>
                <w:rFonts w:ascii="Times New Roman" w:eastAsia="Times New Roman" w:hAnsi="Times New Roman" w:cs="Times New Roman"/>
                <w:b/>
                <w:bCs/>
                <w:i/>
                <w:iCs/>
                <w:sz w:val="20"/>
                <w:szCs w:val="20"/>
              </w:rPr>
              <w:t>. Add pages or lines as necessary.</w:t>
            </w:r>
          </w:p>
        </w:tc>
      </w:tr>
      <w:tr w:rsidR="00EF2445" w:rsidRPr="00EF2445" w14:paraId="3F7E6390"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3B6245FB"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4237D7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2090E91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24AED4C"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9AEB09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6EBE54F7"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6CE76C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9AF6B4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9B2C14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06BCB3E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DBA6AB9"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39D266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ED8210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477E5E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0811E369" w14:textId="77777777" w:rsidTr="00EF2445">
        <w:trPr>
          <w:trHeight w:val="509"/>
        </w:trPr>
        <w:tc>
          <w:tcPr>
            <w:tcW w:w="10844" w:type="dxa"/>
            <w:gridSpan w:val="4"/>
            <w:tcBorders>
              <w:top w:val="single" w:sz="4" w:space="0" w:color="auto"/>
              <w:left w:val="single" w:sz="4" w:space="0" w:color="auto"/>
              <w:bottom w:val="nil"/>
              <w:right w:val="single" w:sz="4" w:space="0" w:color="000000"/>
            </w:tcBorders>
            <w:shd w:val="clear" w:color="000000" w:fill="D9D9D9"/>
            <w:vAlign w:val="bottom"/>
            <w:hideMark/>
          </w:tcPr>
          <w:p w14:paraId="104D7F1B" w14:textId="71DF88C1"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TRAVEL</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Travel costs for staff hired as identified in the budget that is deemed reasonable and necessary.)</w:t>
            </w:r>
          </w:p>
        </w:tc>
      </w:tr>
      <w:tr w:rsidR="00EF2445" w:rsidRPr="00EF2445" w14:paraId="1786518E" w14:textId="77777777" w:rsidTr="00EF2445">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14DFA41"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43A7663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6F36212"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20609D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CB3FA3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F91B3B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F6295D3"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80A2361"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07FC055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A6506C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40C136D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A07650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1A9BD1"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5BD8646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791E96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3B4615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D1BAA57" w14:textId="77777777" w:rsidTr="00EF2445">
        <w:trPr>
          <w:trHeight w:val="9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18BAB0C1"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CONTRACTED SERVICES/SUBCONTRACTING</w:t>
            </w:r>
            <w:r w:rsidRPr="00EF2445">
              <w:rPr>
                <w:rFonts w:ascii="Times New Roman" w:eastAsia="Times New Roman" w:hAnsi="Times New Roman" w:cs="Times New Roman"/>
              </w:rPr>
              <w:br/>
              <w:t>(Description: Contracted Services may include essential services which cannot be met by other program staff which specifically relate to the work of the program.  The Contracted Services line item must be itemized based on the subcontract agreement.  A copy of the contract must be included.)</w:t>
            </w:r>
          </w:p>
        </w:tc>
      </w:tr>
      <w:tr w:rsidR="00EF2445" w:rsidRPr="00EF2445" w14:paraId="16557067" w14:textId="77777777" w:rsidTr="00EF2445">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962975C"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Attach pages as necessary.</w:t>
            </w:r>
          </w:p>
        </w:tc>
      </w:tr>
      <w:tr w:rsidR="00EF2445" w:rsidRPr="00EF2445" w14:paraId="55DEB357"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66C5D9EF"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F46A0B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390156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991B52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53A5B2F"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B92F036"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2F163F2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380A3F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91EFF7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390FEF3"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AC8D858"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2620594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20D99D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1ED3848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525EC142" w14:textId="77777777" w:rsidTr="00EF2445">
        <w:trPr>
          <w:trHeight w:val="1019"/>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5C916F11"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OTHER</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The Other category may include audit services, service payment such as stipends, costs incurred for conferences, postage/mail, internet, printing/copies, training/meetings, cleaning/janitorial,  license fees, incentives, participants insurance and bonding and any other services or expenses that will not fit into another category.)</w:t>
            </w:r>
          </w:p>
        </w:tc>
      </w:tr>
      <w:tr w:rsidR="00EF2445" w:rsidRPr="00EF2445" w14:paraId="710944FC" w14:textId="77777777" w:rsidTr="00EF2445">
        <w:trPr>
          <w:trHeight w:val="26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1828D1E7"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442284A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BA86EFC"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57B681B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F9AAD2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BF1BE6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58CF92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B48EC70"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7A36DB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3B5B89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D78276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6143B22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C403439"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562058B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1F8D89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29A372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6D293C95" w14:textId="77777777" w:rsidTr="009125BA">
        <w:trPr>
          <w:trHeight w:val="290"/>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D1594B2" w14:textId="4ADE3CEA" w:rsidR="00EF2445" w:rsidRPr="00EF2445" w:rsidRDefault="00EF2445" w:rsidP="00EF2445">
            <w:pPr>
              <w:spacing w:after="0" w:line="240" w:lineRule="auto"/>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OT</w:t>
            </w:r>
            <w:r w:rsidRPr="00EF2445">
              <w:rPr>
                <w:rFonts w:ascii="Times New Roman" w:eastAsia="Times New Roman" w:hAnsi="Times New Roman" w:cs="Times New Roman"/>
                <w:b/>
                <w:bCs/>
                <w:sz w:val="24"/>
                <w:szCs w:val="24"/>
              </w:rPr>
              <w:t>AL</w:t>
            </w:r>
          </w:p>
        </w:tc>
        <w:tc>
          <w:tcPr>
            <w:tcW w:w="1927" w:type="dxa"/>
            <w:tcBorders>
              <w:top w:val="nil"/>
              <w:left w:val="nil"/>
              <w:bottom w:val="single" w:sz="4" w:space="0" w:color="auto"/>
              <w:right w:val="single" w:sz="4" w:space="0" w:color="auto"/>
            </w:tcBorders>
            <w:shd w:val="clear" w:color="000000" w:fill="99FF99"/>
            <w:noWrap/>
            <w:vAlign w:val="bottom"/>
            <w:hideMark/>
          </w:tcPr>
          <w:p w14:paraId="3FF66268"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A29FF6E"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838FC05"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r>
    </w:tbl>
    <w:p w14:paraId="746E6B57" w14:textId="77777777" w:rsidR="009125BA" w:rsidRDefault="009125BA" w:rsidP="004476F9">
      <w:pPr>
        <w:spacing w:after="0" w:line="240" w:lineRule="auto"/>
        <w:rPr>
          <w:rFonts w:ascii="Segoe UI" w:eastAsia="Times New Roman" w:hAnsi="Segoe UI" w:cs="Segoe UI"/>
          <w:b/>
          <w:sz w:val="20"/>
          <w:szCs w:val="20"/>
        </w:rPr>
      </w:pPr>
      <w:bookmarkStart w:id="4" w:name="_GoBack"/>
      <w:bookmarkEnd w:id="4"/>
    </w:p>
    <w:sectPr w:rsidR="009125BA" w:rsidSect="003F120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B3B0" w14:textId="77777777" w:rsidR="00987F01" w:rsidRDefault="00987F01" w:rsidP="00583697">
      <w:pPr>
        <w:spacing w:after="0" w:line="240" w:lineRule="auto"/>
      </w:pPr>
      <w:r>
        <w:separator/>
      </w:r>
    </w:p>
  </w:endnote>
  <w:endnote w:type="continuationSeparator" w:id="0">
    <w:p w14:paraId="021BF7A0" w14:textId="77777777" w:rsidR="00987F01" w:rsidRDefault="00987F01"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19249"/>
      <w:docPartObj>
        <w:docPartGallery w:val="Page Numbers (Bottom of Page)"/>
        <w:docPartUnique/>
      </w:docPartObj>
    </w:sdtPr>
    <w:sdtEndPr>
      <w:rPr>
        <w:noProof/>
      </w:rPr>
    </w:sdtEndPr>
    <w:sdtContent>
      <w:p w14:paraId="09FCD322"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433C7407"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1829" w14:textId="77777777" w:rsidR="00987F01" w:rsidRDefault="00987F01" w:rsidP="00583697">
      <w:pPr>
        <w:spacing w:after="0" w:line="240" w:lineRule="auto"/>
      </w:pPr>
      <w:r>
        <w:separator/>
      </w:r>
    </w:p>
  </w:footnote>
  <w:footnote w:type="continuationSeparator" w:id="0">
    <w:p w14:paraId="5C9DC0B2" w14:textId="77777777" w:rsidR="00987F01" w:rsidRDefault="00987F01"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13F3B"/>
    <w:multiLevelType w:val="hybridMultilevel"/>
    <w:tmpl w:val="736A186E"/>
    <w:lvl w:ilvl="0" w:tplc="AF224608">
      <w:start w:val="1"/>
      <w:numFmt w:val="upperRoman"/>
      <w:lvlText w:val="%1."/>
      <w:lvlJc w:val="left"/>
      <w:pPr>
        <w:ind w:left="1080" w:hanging="720"/>
      </w:pPr>
      <w:rPr>
        <w:rFonts w:hint="default"/>
      </w:rPr>
    </w:lvl>
    <w:lvl w:ilvl="1" w:tplc="04090019">
      <w:start w:val="1"/>
      <w:numFmt w:val="lowerLetter"/>
      <w:lvlText w:val="%2."/>
      <w:lvlJc w:val="left"/>
      <w:pPr>
        <w:ind w:left="4230" w:hanging="360"/>
      </w:pPr>
    </w:lvl>
    <w:lvl w:ilvl="2" w:tplc="3E0EFCE4">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4F857B8"/>
    <w:multiLevelType w:val="hybridMultilevel"/>
    <w:tmpl w:val="F96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1613C"/>
    <w:multiLevelType w:val="hybridMultilevel"/>
    <w:tmpl w:val="F0908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1C3EE8"/>
    <w:multiLevelType w:val="hybridMultilevel"/>
    <w:tmpl w:val="229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6"/>
  </w:num>
  <w:num w:numId="4">
    <w:abstractNumId w:val="0"/>
  </w:num>
  <w:num w:numId="5">
    <w:abstractNumId w:val="12"/>
  </w:num>
  <w:num w:numId="6">
    <w:abstractNumId w:val="10"/>
  </w:num>
  <w:num w:numId="7">
    <w:abstractNumId w:val="17"/>
  </w:num>
  <w:num w:numId="8">
    <w:abstractNumId w:val="19"/>
  </w:num>
  <w:num w:numId="9">
    <w:abstractNumId w:val="11"/>
  </w:num>
  <w:num w:numId="10">
    <w:abstractNumId w:val="13"/>
  </w:num>
  <w:num w:numId="11">
    <w:abstractNumId w:val="15"/>
  </w:num>
  <w:num w:numId="12">
    <w:abstractNumId w:val="1"/>
  </w:num>
  <w:num w:numId="13">
    <w:abstractNumId w:val="5"/>
  </w:num>
  <w:num w:numId="14">
    <w:abstractNumId w:val="18"/>
  </w:num>
  <w:num w:numId="15">
    <w:abstractNumId w:val="6"/>
  </w:num>
  <w:num w:numId="16">
    <w:abstractNumId w:val="8"/>
  </w:num>
  <w:num w:numId="17">
    <w:abstractNumId w:val="24"/>
  </w:num>
  <w:num w:numId="18">
    <w:abstractNumId w:val="3"/>
  </w:num>
  <w:num w:numId="19">
    <w:abstractNumId w:val="9"/>
  </w:num>
  <w:num w:numId="20">
    <w:abstractNumId w:val="7"/>
  </w:num>
  <w:num w:numId="21">
    <w:abstractNumId w:val="22"/>
  </w:num>
  <w:num w:numId="22">
    <w:abstractNumId w:val="2"/>
  </w:num>
  <w:num w:numId="23">
    <w:abstractNumId w:val="13"/>
  </w:num>
  <w:num w:numId="24">
    <w:abstractNumId w:val="20"/>
  </w:num>
  <w:num w:numId="25">
    <w:abstractNumId w:val="21"/>
  </w:num>
  <w:num w:numId="26">
    <w:abstractNumId w:val="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05BA3"/>
    <w:rsid w:val="00045C14"/>
    <w:rsid w:val="000462AC"/>
    <w:rsid w:val="00087D31"/>
    <w:rsid w:val="000A304D"/>
    <w:rsid w:val="000A4B51"/>
    <w:rsid w:val="000B3427"/>
    <w:rsid w:val="000C7DB6"/>
    <w:rsid w:val="000D672E"/>
    <w:rsid w:val="000F06EC"/>
    <w:rsid w:val="0014181A"/>
    <w:rsid w:val="0018081B"/>
    <w:rsid w:val="00187138"/>
    <w:rsid w:val="001A2D1C"/>
    <w:rsid w:val="001A7F87"/>
    <w:rsid w:val="001C5BE9"/>
    <w:rsid w:val="001D0221"/>
    <w:rsid w:val="00201C6C"/>
    <w:rsid w:val="00214167"/>
    <w:rsid w:val="00224B10"/>
    <w:rsid w:val="00242891"/>
    <w:rsid w:val="0025667D"/>
    <w:rsid w:val="00261146"/>
    <w:rsid w:val="00263A73"/>
    <w:rsid w:val="0027553C"/>
    <w:rsid w:val="00280483"/>
    <w:rsid w:val="0028536B"/>
    <w:rsid w:val="00290FE6"/>
    <w:rsid w:val="002A0863"/>
    <w:rsid w:val="002C6535"/>
    <w:rsid w:val="002D1ADA"/>
    <w:rsid w:val="0030259A"/>
    <w:rsid w:val="00320EF6"/>
    <w:rsid w:val="0034035A"/>
    <w:rsid w:val="00360ECB"/>
    <w:rsid w:val="00391633"/>
    <w:rsid w:val="003B4010"/>
    <w:rsid w:val="003C00A7"/>
    <w:rsid w:val="003C2FAA"/>
    <w:rsid w:val="003C4F46"/>
    <w:rsid w:val="003E3FCA"/>
    <w:rsid w:val="003F1209"/>
    <w:rsid w:val="00415581"/>
    <w:rsid w:val="004476F9"/>
    <w:rsid w:val="004569D8"/>
    <w:rsid w:val="0045740E"/>
    <w:rsid w:val="0046348A"/>
    <w:rsid w:val="00475398"/>
    <w:rsid w:val="00480CC9"/>
    <w:rsid w:val="00480D78"/>
    <w:rsid w:val="004907C2"/>
    <w:rsid w:val="004B1FE9"/>
    <w:rsid w:val="004E1E25"/>
    <w:rsid w:val="0050760E"/>
    <w:rsid w:val="005108CF"/>
    <w:rsid w:val="00514988"/>
    <w:rsid w:val="005211C3"/>
    <w:rsid w:val="00531382"/>
    <w:rsid w:val="00553C98"/>
    <w:rsid w:val="00560939"/>
    <w:rsid w:val="00574ECC"/>
    <w:rsid w:val="00583697"/>
    <w:rsid w:val="00590AAA"/>
    <w:rsid w:val="005B5A0E"/>
    <w:rsid w:val="005C38FF"/>
    <w:rsid w:val="00605D2F"/>
    <w:rsid w:val="0065777A"/>
    <w:rsid w:val="006626B2"/>
    <w:rsid w:val="006705C5"/>
    <w:rsid w:val="00672ECD"/>
    <w:rsid w:val="006A090F"/>
    <w:rsid w:val="00712145"/>
    <w:rsid w:val="00714454"/>
    <w:rsid w:val="007213AD"/>
    <w:rsid w:val="00745D9E"/>
    <w:rsid w:val="00753AB5"/>
    <w:rsid w:val="00757050"/>
    <w:rsid w:val="0078113C"/>
    <w:rsid w:val="007D6953"/>
    <w:rsid w:val="007F5326"/>
    <w:rsid w:val="007F7097"/>
    <w:rsid w:val="00815EC9"/>
    <w:rsid w:val="0082480A"/>
    <w:rsid w:val="00833E29"/>
    <w:rsid w:val="00864A64"/>
    <w:rsid w:val="00890025"/>
    <w:rsid w:val="008E78B5"/>
    <w:rsid w:val="009125BA"/>
    <w:rsid w:val="0091279F"/>
    <w:rsid w:val="00945870"/>
    <w:rsid w:val="0095404B"/>
    <w:rsid w:val="00954B56"/>
    <w:rsid w:val="00965ADC"/>
    <w:rsid w:val="00987F01"/>
    <w:rsid w:val="00994562"/>
    <w:rsid w:val="009A3072"/>
    <w:rsid w:val="009A358F"/>
    <w:rsid w:val="009A627D"/>
    <w:rsid w:val="009B585A"/>
    <w:rsid w:val="009C1DA6"/>
    <w:rsid w:val="009D19CF"/>
    <w:rsid w:val="009E04B3"/>
    <w:rsid w:val="009E1FC3"/>
    <w:rsid w:val="009E625E"/>
    <w:rsid w:val="009F43D9"/>
    <w:rsid w:val="00A169A0"/>
    <w:rsid w:val="00A34000"/>
    <w:rsid w:val="00A37957"/>
    <w:rsid w:val="00A37E49"/>
    <w:rsid w:val="00A76552"/>
    <w:rsid w:val="00A87307"/>
    <w:rsid w:val="00AA6141"/>
    <w:rsid w:val="00AD4A65"/>
    <w:rsid w:val="00AE3F24"/>
    <w:rsid w:val="00B07281"/>
    <w:rsid w:val="00B10829"/>
    <w:rsid w:val="00B121B2"/>
    <w:rsid w:val="00B86AF1"/>
    <w:rsid w:val="00B87328"/>
    <w:rsid w:val="00B96C78"/>
    <w:rsid w:val="00BC2A48"/>
    <w:rsid w:val="00BD2837"/>
    <w:rsid w:val="00BF0F3F"/>
    <w:rsid w:val="00C46695"/>
    <w:rsid w:val="00C616F1"/>
    <w:rsid w:val="00C701A2"/>
    <w:rsid w:val="00C87FDE"/>
    <w:rsid w:val="00CA103B"/>
    <w:rsid w:val="00CA32CD"/>
    <w:rsid w:val="00CA3E2B"/>
    <w:rsid w:val="00CB0F3F"/>
    <w:rsid w:val="00CD7C8D"/>
    <w:rsid w:val="00CE2BD4"/>
    <w:rsid w:val="00CF61EA"/>
    <w:rsid w:val="00D04F79"/>
    <w:rsid w:val="00D07C11"/>
    <w:rsid w:val="00D13738"/>
    <w:rsid w:val="00D16E39"/>
    <w:rsid w:val="00D27882"/>
    <w:rsid w:val="00D343C7"/>
    <w:rsid w:val="00D67DF2"/>
    <w:rsid w:val="00D75CE9"/>
    <w:rsid w:val="00D86565"/>
    <w:rsid w:val="00DE2ECA"/>
    <w:rsid w:val="00E01EA2"/>
    <w:rsid w:val="00E1219F"/>
    <w:rsid w:val="00E16356"/>
    <w:rsid w:val="00E24C0C"/>
    <w:rsid w:val="00E27480"/>
    <w:rsid w:val="00E4432A"/>
    <w:rsid w:val="00E45A0E"/>
    <w:rsid w:val="00E4788E"/>
    <w:rsid w:val="00E501F9"/>
    <w:rsid w:val="00E64115"/>
    <w:rsid w:val="00E84912"/>
    <w:rsid w:val="00EA4E3F"/>
    <w:rsid w:val="00EF2445"/>
    <w:rsid w:val="00EF6778"/>
    <w:rsid w:val="00F04E71"/>
    <w:rsid w:val="00F32E06"/>
    <w:rsid w:val="00F57412"/>
    <w:rsid w:val="00F6438E"/>
    <w:rsid w:val="00F72C1B"/>
    <w:rsid w:val="00F73797"/>
    <w:rsid w:val="00F76CFF"/>
    <w:rsid w:val="00F810A3"/>
    <w:rsid w:val="00F81342"/>
    <w:rsid w:val="00F93BCB"/>
    <w:rsid w:val="00F97451"/>
    <w:rsid w:val="00FA17E6"/>
    <w:rsid w:val="00FB316B"/>
    <w:rsid w:val="00FE6392"/>
    <w:rsid w:val="00FE7A2E"/>
    <w:rsid w:val="00FF1E96"/>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38"/>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CommentReference">
    <w:name w:val="annotation reference"/>
    <w:basedOn w:val="DefaultParagraphFont"/>
    <w:uiPriority w:val="99"/>
    <w:semiHidden/>
    <w:unhideWhenUsed/>
    <w:rsid w:val="00BD2837"/>
    <w:rPr>
      <w:sz w:val="16"/>
      <w:szCs w:val="16"/>
    </w:rPr>
  </w:style>
  <w:style w:type="paragraph" w:styleId="CommentText">
    <w:name w:val="annotation text"/>
    <w:basedOn w:val="Normal"/>
    <w:link w:val="CommentTextChar"/>
    <w:uiPriority w:val="99"/>
    <w:semiHidden/>
    <w:unhideWhenUsed/>
    <w:rsid w:val="00BD2837"/>
    <w:pPr>
      <w:spacing w:line="240" w:lineRule="auto"/>
    </w:pPr>
    <w:rPr>
      <w:sz w:val="20"/>
      <w:szCs w:val="20"/>
    </w:rPr>
  </w:style>
  <w:style w:type="character" w:customStyle="1" w:styleId="CommentTextChar">
    <w:name w:val="Comment Text Char"/>
    <w:basedOn w:val="DefaultParagraphFont"/>
    <w:link w:val="CommentText"/>
    <w:uiPriority w:val="99"/>
    <w:semiHidden/>
    <w:rsid w:val="00BD2837"/>
    <w:rPr>
      <w:sz w:val="20"/>
      <w:szCs w:val="20"/>
    </w:rPr>
  </w:style>
  <w:style w:type="paragraph" w:styleId="CommentSubject">
    <w:name w:val="annotation subject"/>
    <w:basedOn w:val="CommentText"/>
    <w:next w:val="CommentText"/>
    <w:link w:val="CommentSubjectChar"/>
    <w:uiPriority w:val="99"/>
    <w:semiHidden/>
    <w:unhideWhenUsed/>
    <w:rsid w:val="00BD2837"/>
    <w:rPr>
      <w:b/>
      <w:bCs/>
    </w:rPr>
  </w:style>
  <w:style w:type="character" w:customStyle="1" w:styleId="CommentSubjectChar">
    <w:name w:val="Comment Subject Char"/>
    <w:basedOn w:val="CommentTextChar"/>
    <w:link w:val="CommentSubject"/>
    <w:uiPriority w:val="99"/>
    <w:semiHidden/>
    <w:rsid w:val="00BD2837"/>
    <w:rPr>
      <w:b/>
      <w:bCs/>
      <w:sz w:val="20"/>
      <w:szCs w:val="20"/>
    </w:rPr>
  </w:style>
  <w:style w:type="paragraph" w:styleId="PlainText">
    <w:name w:val="Plain Text"/>
    <w:basedOn w:val="Normal"/>
    <w:link w:val="PlainTextChar"/>
    <w:uiPriority w:val="99"/>
    <w:semiHidden/>
    <w:unhideWhenUsed/>
    <w:rsid w:val="00E163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63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 w:id="1695961615">
      <w:bodyDiv w:val="1"/>
      <w:marLeft w:val="0"/>
      <w:marRight w:val="0"/>
      <w:marTop w:val="0"/>
      <w:marBottom w:val="0"/>
      <w:divBdr>
        <w:top w:val="none" w:sz="0" w:space="0" w:color="auto"/>
        <w:left w:val="none" w:sz="0" w:space="0" w:color="auto"/>
        <w:bottom w:val="none" w:sz="0" w:space="0" w:color="auto"/>
        <w:right w:val="none" w:sz="0" w:space="0" w:color="auto"/>
      </w:divBdr>
    </w:div>
    <w:div w:id="1714109358">
      <w:bodyDiv w:val="1"/>
      <w:marLeft w:val="0"/>
      <w:marRight w:val="0"/>
      <w:marTop w:val="0"/>
      <w:marBottom w:val="0"/>
      <w:divBdr>
        <w:top w:val="none" w:sz="0" w:space="0" w:color="auto"/>
        <w:left w:val="none" w:sz="0" w:space="0" w:color="auto"/>
        <w:bottom w:val="none" w:sz="0" w:space="0" w:color="auto"/>
        <w:right w:val="none" w:sz="0" w:space="0" w:color="auto"/>
      </w:divBdr>
    </w:div>
    <w:div w:id="1890147416">
      <w:bodyDiv w:val="1"/>
      <w:marLeft w:val="0"/>
      <w:marRight w:val="0"/>
      <w:marTop w:val="0"/>
      <w:marBottom w:val="0"/>
      <w:divBdr>
        <w:top w:val="none" w:sz="0" w:space="0" w:color="auto"/>
        <w:left w:val="none" w:sz="0" w:space="0" w:color="auto"/>
        <w:bottom w:val="none" w:sz="0" w:space="0" w:color="auto"/>
        <w:right w:val="none" w:sz="0" w:space="0" w:color="auto"/>
      </w:divBdr>
    </w:div>
    <w:div w:id="2118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mailto:RFAinfo@nccd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Ainfo@nccdd.org" TargetMode="External"/><Relationship Id="rId12" Type="http://schemas.openxmlformats.org/officeDocument/2006/relationships/hyperlink" Target="http://www.nccdd.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nccd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 TargetMode="External"/><Relationship Id="rId5" Type="http://schemas.openxmlformats.org/officeDocument/2006/relationships/footnotes" Target="footnotes.xml"/><Relationship Id="rId15" Type="http://schemas.openxmlformats.org/officeDocument/2006/relationships/hyperlink" Target="https://www.zoomgov.com/j/1605602373?pwd=N2w0TTZMTUJYaUZxVnJwcEx5OWN3Zz09" TargetMode="External"/><Relationship Id="rId10" Type="http://schemas.openxmlformats.org/officeDocument/2006/relationships/hyperlink" Target="http://www.sosnc.gov/corpor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ccdd.org/the-council/five-year-plan.html" TargetMode="External"/><Relationship Id="rId14" Type="http://schemas.openxmlformats.org/officeDocument/2006/relationships/hyperlink" Target="https://www.nccdd.org/initiatives/apply-here-for-open-rf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Swartz, Melissa</cp:lastModifiedBy>
  <cp:revision>6</cp:revision>
  <cp:lastPrinted>2019-10-25T18:54:00Z</cp:lastPrinted>
  <dcterms:created xsi:type="dcterms:W3CDTF">2021-02-05T18:50:00Z</dcterms:created>
  <dcterms:modified xsi:type="dcterms:W3CDTF">2021-02-05T19:59:00Z</dcterms:modified>
</cp:coreProperties>
</file>