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C3E9" w14:textId="63829FFC" w:rsidR="00316000" w:rsidRDefault="00316000" w:rsidP="00316000">
      <w:pPr>
        <w:ind w:left="720" w:hanging="360"/>
        <w:jc w:val="center"/>
        <w:rPr>
          <w:rFonts w:ascii="Arial" w:hAnsi="Arial" w:cs="Arial"/>
          <w:b/>
          <w:bCs/>
          <w:sz w:val="24"/>
          <w:szCs w:val="24"/>
        </w:rPr>
      </w:pPr>
      <w:r>
        <w:rPr>
          <w:rFonts w:ascii="Arial" w:hAnsi="Arial" w:cs="Arial"/>
          <w:b/>
          <w:bCs/>
          <w:sz w:val="24"/>
          <w:szCs w:val="24"/>
        </w:rPr>
        <w:t>RFA # 2023-202</w:t>
      </w:r>
      <w:r w:rsidR="005648B8">
        <w:rPr>
          <w:rFonts w:ascii="Arial" w:hAnsi="Arial" w:cs="Arial"/>
          <w:b/>
          <w:bCs/>
          <w:sz w:val="24"/>
          <w:szCs w:val="24"/>
        </w:rPr>
        <w:t>4</w:t>
      </w:r>
      <w:r>
        <w:rPr>
          <w:rFonts w:ascii="Arial" w:hAnsi="Arial" w:cs="Arial"/>
          <w:b/>
          <w:bCs/>
          <w:sz w:val="24"/>
          <w:szCs w:val="24"/>
        </w:rPr>
        <w:t>.2.1a: Roommate-Matching Service</w:t>
      </w:r>
    </w:p>
    <w:p w14:paraId="3B94DAA1" w14:textId="77777777" w:rsidR="0021266D" w:rsidRDefault="00316000" w:rsidP="00316000">
      <w:pPr>
        <w:ind w:left="720" w:hanging="360"/>
        <w:jc w:val="center"/>
        <w:rPr>
          <w:rFonts w:ascii="Arial" w:hAnsi="Arial" w:cs="Arial"/>
          <w:b/>
          <w:bCs/>
          <w:sz w:val="24"/>
          <w:szCs w:val="24"/>
        </w:rPr>
      </w:pPr>
      <w:r>
        <w:rPr>
          <w:rFonts w:ascii="Arial" w:hAnsi="Arial" w:cs="Arial"/>
          <w:b/>
          <w:bCs/>
          <w:sz w:val="24"/>
          <w:szCs w:val="24"/>
        </w:rPr>
        <w:t xml:space="preserve">Additional Question </w:t>
      </w:r>
      <w:r w:rsidR="0021266D">
        <w:rPr>
          <w:rFonts w:ascii="Arial" w:hAnsi="Arial" w:cs="Arial"/>
          <w:b/>
          <w:bCs/>
          <w:sz w:val="24"/>
          <w:szCs w:val="24"/>
        </w:rPr>
        <w:t>&amp; Answer Session</w:t>
      </w:r>
      <w:r>
        <w:rPr>
          <w:rFonts w:ascii="Arial" w:hAnsi="Arial" w:cs="Arial"/>
          <w:b/>
          <w:bCs/>
          <w:sz w:val="24"/>
          <w:szCs w:val="24"/>
        </w:rPr>
        <w:t xml:space="preserve"> August </w:t>
      </w:r>
      <w:r w:rsidR="0021266D">
        <w:rPr>
          <w:rFonts w:ascii="Arial" w:hAnsi="Arial" w:cs="Arial"/>
          <w:b/>
          <w:bCs/>
          <w:sz w:val="24"/>
          <w:szCs w:val="24"/>
        </w:rPr>
        <w:t>1</w:t>
      </w:r>
      <w:r>
        <w:rPr>
          <w:rFonts w:ascii="Arial" w:hAnsi="Arial" w:cs="Arial"/>
          <w:b/>
          <w:bCs/>
          <w:sz w:val="24"/>
          <w:szCs w:val="24"/>
        </w:rPr>
        <w:t>8</w:t>
      </w:r>
      <w:r w:rsidRPr="00316000">
        <w:rPr>
          <w:rFonts w:ascii="Arial" w:hAnsi="Arial" w:cs="Arial"/>
          <w:b/>
          <w:bCs/>
          <w:sz w:val="24"/>
          <w:szCs w:val="24"/>
          <w:vertAlign w:val="superscript"/>
        </w:rPr>
        <w:t>th</w:t>
      </w:r>
      <w:r>
        <w:rPr>
          <w:rFonts w:ascii="Arial" w:hAnsi="Arial" w:cs="Arial"/>
          <w:b/>
          <w:bCs/>
          <w:sz w:val="24"/>
          <w:szCs w:val="24"/>
        </w:rPr>
        <w:t>, 2022</w:t>
      </w:r>
      <w:r w:rsidR="0021266D">
        <w:rPr>
          <w:rFonts w:ascii="Arial" w:hAnsi="Arial" w:cs="Arial"/>
          <w:b/>
          <w:bCs/>
          <w:sz w:val="24"/>
          <w:szCs w:val="24"/>
        </w:rPr>
        <w:t xml:space="preserve"> </w:t>
      </w:r>
    </w:p>
    <w:p w14:paraId="1933B32A" w14:textId="20E2E5C1" w:rsidR="00316000" w:rsidRDefault="0021266D" w:rsidP="00316000">
      <w:pPr>
        <w:ind w:left="720" w:hanging="360"/>
        <w:jc w:val="center"/>
        <w:rPr>
          <w:rFonts w:ascii="Arial" w:hAnsi="Arial" w:cs="Arial"/>
          <w:b/>
          <w:bCs/>
          <w:sz w:val="24"/>
          <w:szCs w:val="24"/>
        </w:rPr>
      </w:pPr>
      <w:r>
        <w:rPr>
          <w:rFonts w:ascii="Arial" w:hAnsi="Arial" w:cs="Arial"/>
          <w:b/>
          <w:bCs/>
          <w:sz w:val="24"/>
          <w:szCs w:val="24"/>
        </w:rPr>
        <w:t>Questions &amp; Answers</w:t>
      </w:r>
    </w:p>
    <w:p w14:paraId="6B8CB35A" w14:textId="0FC966FB" w:rsidR="00316000" w:rsidRPr="00694067" w:rsidRDefault="00316000" w:rsidP="00316000">
      <w:pPr>
        <w:ind w:left="720" w:hanging="360"/>
        <w:jc w:val="center"/>
        <w:rPr>
          <w:rFonts w:ascii="Arial" w:hAnsi="Arial" w:cs="Arial"/>
          <w:b/>
          <w:bCs/>
          <w:sz w:val="24"/>
          <w:szCs w:val="24"/>
        </w:rPr>
      </w:pPr>
    </w:p>
    <w:p w14:paraId="2703F71C" w14:textId="02594374" w:rsidR="00316000" w:rsidRDefault="00316000" w:rsidP="00316000">
      <w:pPr>
        <w:rPr>
          <w:rFonts w:ascii="Arial" w:hAnsi="Arial" w:cs="Arial"/>
          <w:b/>
          <w:bCs/>
          <w:sz w:val="24"/>
          <w:szCs w:val="24"/>
        </w:rPr>
      </w:pPr>
      <w:r w:rsidRPr="00694067">
        <w:rPr>
          <w:rFonts w:ascii="Arial" w:hAnsi="Arial" w:cs="Arial"/>
          <w:b/>
          <w:bCs/>
          <w:sz w:val="24"/>
          <w:szCs w:val="24"/>
        </w:rPr>
        <w:t>In the RFA on pg. 13, VI, the instructions say</w:t>
      </w:r>
      <w:r w:rsidR="0021749D">
        <w:rPr>
          <w:rFonts w:ascii="Arial" w:hAnsi="Arial" w:cs="Arial"/>
          <w:b/>
          <w:bCs/>
          <w:sz w:val="24"/>
          <w:szCs w:val="24"/>
        </w:rPr>
        <w:t>,</w:t>
      </w:r>
      <w:r w:rsidRPr="00694067">
        <w:rPr>
          <w:rFonts w:ascii="Arial" w:hAnsi="Arial" w:cs="Arial"/>
          <w:b/>
          <w:bCs/>
          <w:sz w:val="24"/>
          <w:szCs w:val="24"/>
        </w:rPr>
        <w:t xml:space="preserve"> “See DD Suite to download these documents.”  We do not see where to download them.  Can you advise please?</w:t>
      </w:r>
    </w:p>
    <w:p w14:paraId="37B3CF37" w14:textId="08213BFD" w:rsidR="00694067" w:rsidRDefault="00694067" w:rsidP="00316000">
      <w:pPr>
        <w:rPr>
          <w:rFonts w:ascii="Arial" w:hAnsi="Arial" w:cs="Arial"/>
          <w:b/>
          <w:bCs/>
          <w:sz w:val="24"/>
          <w:szCs w:val="24"/>
        </w:rPr>
      </w:pPr>
    </w:p>
    <w:p w14:paraId="1CB84C6E" w14:textId="3F1C9CAE" w:rsidR="00694067" w:rsidRPr="00694067" w:rsidRDefault="00694067" w:rsidP="00694067">
      <w:pPr>
        <w:jc w:val="both"/>
        <w:rPr>
          <w:rFonts w:ascii="Arial" w:hAnsi="Arial" w:cs="Arial"/>
          <w:sz w:val="24"/>
          <w:szCs w:val="24"/>
        </w:rPr>
      </w:pPr>
      <w:r w:rsidRPr="00694067">
        <w:rPr>
          <w:rFonts w:ascii="Arial" w:hAnsi="Arial" w:cs="Arial"/>
          <w:sz w:val="24"/>
          <w:szCs w:val="24"/>
        </w:rPr>
        <w:t xml:space="preserve">Answer: NCCDD apologizes for this statement being unclear.  You can access </w:t>
      </w:r>
      <w:r>
        <w:rPr>
          <w:rFonts w:ascii="Arial" w:hAnsi="Arial" w:cs="Arial"/>
          <w:sz w:val="24"/>
          <w:szCs w:val="24"/>
        </w:rPr>
        <w:t xml:space="preserve">a list of </w:t>
      </w:r>
      <w:r w:rsidRPr="00694067">
        <w:rPr>
          <w:rFonts w:ascii="Arial" w:hAnsi="Arial" w:cs="Arial"/>
          <w:sz w:val="24"/>
          <w:szCs w:val="24"/>
        </w:rPr>
        <w:t>these documents on the RFA webpage under Bidders’ Workshop Package List Item #7: Comprehensive Contract Attachments List</w:t>
      </w:r>
      <w:r>
        <w:rPr>
          <w:rFonts w:ascii="Arial" w:hAnsi="Arial" w:cs="Arial"/>
          <w:sz w:val="24"/>
          <w:szCs w:val="24"/>
        </w:rPr>
        <w:t>,</w:t>
      </w:r>
      <w:r w:rsidRPr="00694067">
        <w:rPr>
          <w:rFonts w:ascii="Arial" w:hAnsi="Arial" w:cs="Arial"/>
          <w:sz w:val="24"/>
          <w:szCs w:val="24"/>
        </w:rPr>
        <w:t xml:space="preserve"> and </w:t>
      </w:r>
      <w:r>
        <w:rPr>
          <w:rFonts w:ascii="Arial" w:hAnsi="Arial" w:cs="Arial"/>
          <w:sz w:val="24"/>
          <w:szCs w:val="24"/>
        </w:rPr>
        <w:t>you can access</w:t>
      </w:r>
      <w:r w:rsidRPr="00694067">
        <w:rPr>
          <w:rFonts w:ascii="Arial" w:hAnsi="Arial" w:cs="Arial"/>
          <w:sz w:val="24"/>
          <w:szCs w:val="24"/>
        </w:rPr>
        <w:t xml:space="preserve"> </w:t>
      </w:r>
      <w:r w:rsidR="00645AD2">
        <w:rPr>
          <w:rFonts w:ascii="Arial" w:hAnsi="Arial" w:cs="Arial"/>
          <w:sz w:val="24"/>
          <w:szCs w:val="24"/>
        </w:rPr>
        <w:t>t</w:t>
      </w:r>
      <w:r>
        <w:rPr>
          <w:rFonts w:ascii="Arial" w:hAnsi="Arial" w:cs="Arial"/>
          <w:sz w:val="24"/>
          <w:szCs w:val="24"/>
        </w:rPr>
        <w:t xml:space="preserve">hese documents in the Required </w:t>
      </w:r>
      <w:r w:rsidR="00645AD2">
        <w:rPr>
          <w:rFonts w:ascii="Arial" w:hAnsi="Arial" w:cs="Arial"/>
          <w:sz w:val="24"/>
          <w:szCs w:val="24"/>
        </w:rPr>
        <w:t>Contractor Documents</w:t>
      </w:r>
      <w:r>
        <w:rPr>
          <w:rFonts w:ascii="Arial" w:hAnsi="Arial" w:cs="Arial"/>
          <w:sz w:val="24"/>
          <w:szCs w:val="24"/>
        </w:rPr>
        <w:t xml:space="preserve"> section </w:t>
      </w:r>
      <w:r w:rsidRPr="00694067">
        <w:rPr>
          <w:rFonts w:ascii="Arial" w:hAnsi="Arial" w:cs="Arial"/>
          <w:sz w:val="24"/>
          <w:szCs w:val="24"/>
        </w:rPr>
        <w:t>at the bottom of the RFA webpage:</w:t>
      </w:r>
    </w:p>
    <w:p w14:paraId="6558CEE2" w14:textId="77777777" w:rsidR="00694067" w:rsidRPr="00694067" w:rsidRDefault="00694067" w:rsidP="00694067">
      <w:pPr>
        <w:jc w:val="both"/>
        <w:rPr>
          <w:rFonts w:ascii="Arial" w:hAnsi="Arial" w:cs="Arial"/>
          <w:sz w:val="24"/>
          <w:szCs w:val="24"/>
        </w:rPr>
      </w:pPr>
    </w:p>
    <w:p w14:paraId="1B05936A" w14:textId="7BC36416" w:rsidR="00694067" w:rsidRPr="00694067" w:rsidRDefault="005648B8" w:rsidP="00694067">
      <w:pPr>
        <w:jc w:val="both"/>
        <w:rPr>
          <w:rFonts w:ascii="Arial" w:hAnsi="Arial" w:cs="Arial"/>
          <w:sz w:val="24"/>
          <w:szCs w:val="24"/>
        </w:rPr>
      </w:pPr>
      <w:hyperlink r:id="rId5" w:history="1">
        <w:r w:rsidR="00694067" w:rsidRPr="00694067">
          <w:rPr>
            <w:rStyle w:val="Hyperlink"/>
            <w:rFonts w:ascii="Arial" w:hAnsi="Arial" w:cs="Arial"/>
            <w:sz w:val="24"/>
            <w:szCs w:val="24"/>
          </w:rPr>
          <w:t>https://nccdd.org/initiatives/apply-here-for-open-rfas.html</w:t>
        </w:r>
      </w:hyperlink>
      <w:r w:rsidR="00694067" w:rsidRPr="00694067">
        <w:rPr>
          <w:rFonts w:ascii="Arial" w:hAnsi="Arial" w:cs="Arial"/>
          <w:sz w:val="24"/>
          <w:szCs w:val="24"/>
        </w:rPr>
        <w:t xml:space="preserve"> </w:t>
      </w:r>
    </w:p>
    <w:p w14:paraId="3FF4FEC8" w14:textId="77777777" w:rsidR="00694067" w:rsidRPr="00694067" w:rsidRDefault="00694067" w:rsidP="00694067">
      <w:pPr>
        <w:jc w:val="both"/>
        <w:rPr>
          <w:rFonts w:ascii="Arial" w:hAnsi="Arial" w:cs="Arial"/>
          <w:sz w:val="24"/>
          <w:szCs w:val="24"/>
        </w:rPr>
      </w:pPr>
    </w:p>
    <w:p w14:paraId="3FAA15A9" w14:textId="58943132" w:rsidR="007806FE" w:rsidRDefault="00694067" w:rsidP="007806FE">
      <w:pPr>
        <w:jc w:val="both"/>
        <w:rPr>
          <w:rFonts w:ascii="Arial" w:hAnsi="Arial" w:cs="Arial"/>
          <w:sz w:val="24"/>
          <w:szCs w:val="24"/>
        </w:rPr>
      </w:pPr>
      <w:r w:rsidRPr="00694067">
        <w:rPr>
          <w:rFonts w:ascii="Arial" w:hAnsi="Arial" w:cs="Arial"/>
          <w:sz w:val="24"/>
          <w:szCs w:val="24"/>
        </w:rPr>
        <w:t>An applicant is NOT required to submit these documents with their DD Suite application.  However, an applicant that is awarded the contract to do this work will be required to submit these documents prior to the contract being signed and executed.</w:t>
      </w:r>
      <w:r>
        <w:rPr>
          <w:rFonts w:ascii="Arial" w:hAnsi="Arial" w:cs="Arial"/>
          <w:sz w:val="24"/>
          <w:szCs w:val="24"/>
        </w:rPr>
        <w:t xml:space="preserve">  </w:t>
      </w:r>
      <w:r w:rsidR="007806FE">
        <w:rPr>
          <w:rFonts w:ascii="Arial" w:hAnsi="Arial" w:cs="Arial"/>
          <w:sz w:val="24"/>
          <w:szCs w:val="24"/>
        </w:rPr>
        <w:t xml:space="preserve">After NCCDD announces a funding award, NCCDD’s fiscal staff will send </w:t>
      </w:r>
      <w:proofErr w:type="gramStart"/>
      <w:r w:rsidR="007806FE">
        <w:rPr>
          <w:rFonts w:ascii="Arial" w:hAnsi="Arial" w:cs="Arial"/>
          <w:sz w:val="24"/>
          <w:szCs w:val="24"/>
        </w:rPr>
        <w:t>all of</w:t>
      </w:r>
      <w:proofErr w:type="gramEnd"/>
      <w:r w:rsidR="007806FE">
        <w:rPr>
          <w:rFonts w:ascii="Arial" w:hAnsi="Arial" w:cs="Arial"/>
          <w:sz w:val="24"/>
          <w:szCs w:val="24"/>
        </w:rPr>
        <w:t xml:space="preserve"> the document templates to any applicant that is awarded funding to do this initiative.</w:t>
      </w:r>
    </w:p>
    <w:p w14:paraId="48303BC8" w14:textId="7D7241B7" w:rsidR="0021266D" w:rsidRDefault="0021266D" w:rsidP="007806FE">
      <w:pPr>
        <w:jc w:val="both"/>
        <w:rPr>
          <w:rFonts w:ascii="Arial" w:hAnsi="Arial" w:cs="Arial"/>
          <w:sz w:val="24"/>
          <w:szCs w:val="24"/>
        </w:rPr>
      </w:pPr>
    </w:p>
    <w:p w14:paraId="2350166C" w14:textId="5278FA56" w:rsidR="0021266D" w:rsidRDefault="0021266D" w:rsidP="007806FE">
      <w:pPr>
        <w:jc w:val="both"/>
        <w:rPr>
          <w:rFonts w:ascii="Arial" w:hAnsi="Arial" w:cs="Arial"/>
          <w:sz w:val="24"/>
          <w:szCs w:val="24"/>
        </w:rPr>
      </w:pPr>
    </w:p>
    <w:p w14:paraId="7F17A411" w14:textId="77777777" w:rsidR="00E40BD0" w:rsidRDefault="0021266D" w:rsidP="00E40BD0">
      <w:pPr>
        <w:pStyle w:val="NormalWeb"/>
        <w:rPr>
          <w:rFonts w:ascii="Arial" w:hAnsi="Arial" w:cs="Arial"/>
          <w:b/>
          <w:bCs/>
          <w:sz w:val="24"/>
          <w:szCs w:val="24"/>
        </w:rPr>
      </w:pPr>
      <w:r w:rsidRPr="0021266D">
        <w:rPr>
          <w:rFonts w:ascii="Arial" w:hAnsi="Arial" w:cs="Arial"/>
          <w:b/>
          <w:bCs/>
          <w:sz w:val="24"/>
          <w:szCs w:val="24"/>
        </w:rPr>
        <w:t>How does a company properly submit a proposal for this RFA?</w:t>
      </w:r>
    </w:p>
    <w:p w14:paraId="11A20D29" w14:textId="79F78292" w:rsidR="00E40BD0" w:rsidRDefault="00E40BD0" w:rsidP="0021266D">
      <w:pPr>
        <w:pStyle w:val="NormalWeb"/>
        <w:rPr>
          <w:rFonts w:ascii="Arial" w:hAnsi="Arial" w:cs="Arial"/>
          <w:sz w:val="24"/>
          <w:szCs w:val="24"/>
        </w:rPr>
      </w:pPr>
      <w:r>
        <w:rPr>
          <w:rFonts w:ascii="Arial" w:hAnsi="Arial" w:cs="Arial"/>
          <w:sz w:val="24"/>
          <w:szCs w:val="24"/>
        </w:rPr>
        <w:t>Answer: The successful applicant must set up an account in DD Suite</w:t>
      </w:r>
      <w:r w:rsidR="008C7C5F">
        <w:rPr>
          <w:rFonts w:ascii="Arial" w:hAnsi="Arial" w:cs="Arial"/>
          <w:sz w:val="24"/>
          <w:szCs w:val="24"/>
        </w:rPr>
        <w:t xml:space="preserve"> (</w:t>
      </w:r>
      <w:hyperlink r:id="rId6" w:history="1">
        <w:r w:rsidR="008C7C5F" w:rsidRPr="00AF736E">
          <w:rPr>
            <w:rStyle w:val="Hyperlink"/>
            <w:rFonts w:ascii="Arial" w:hAnsi="Arial" w:cs="Arial"/>
            <w:sz w:val="24"/>
            <w:szCs w:val="24"/>
          </w:rPr>
          <w:t>www.ddsuite.org</w:t>
        </w:r>
      </w:hyperlink>
      <w:r w:rsidR="008C7C5F">
        <w:rPr>
          <w:rFonts w:ascii="Arial" w:hAnsi="Arial" w:cs="Arial"/>
          <w:sz w:val="24"/>
          <w:szCs w:val="24"/>
        </w:rPr>
        <w:t>),</w:t>
      </w:r>
      <w:r>
        <w:rPr>
          <w:rFonts w:ascii="Arial" w:hAnsi="Arial" w:cs="Arial"/>
          <w:sz w:val="24"/>
          <w:szCs w:val="24"/>
        </w:rPr>
        <w:t xml:space="preserve"> follow the instructions and answer all parts of the application completely, and submit the application by the due date (5:00 p.m. Eastern Daylight Time on August 31</w:t>
      </w:r>
      <w:r w:rsidRPr="00E40BD0">
        <w:rPr>
          <w:rFonts w:ascii="Arial" w:hAnsi="Arial" w:cs="Arial"/>
          <w:sz w:val="24"/>
          <w:szCs w:val="24"/>
          <w:vertAlign w:val="superscript"/>
        </w:rPr>
        <w:t>st</w:t>
      </w:r>
      <w:r>
        <w:rPr>
          <w:rFonts w:ascii="Arial" w:hAnsi="Arial" w:cs="Arial"/>
          <w:sz w:val="24"/>
          <w:szCs w:val="24"/>
        </w:rPr>
        <w:t>, 2022).  The Bidders’ Workshop recording from July 12</w:t>
      </w:r>
      <w:r w:rsidRPr="00E40BD0">
        <w:rPr>
          <w:rFonts w:ascii="Arial" w:hAnsi="Arial" w:cs="Arial"/>
          <w:sz w:val="24"/>
          <w:szCs w:val="24"/>
          <w:vertAlign w:val="superscript"/>
        </w:rPr>
        <w:t>th</w:t>
      </w:r>
      <w:r>
        <w:rPr>
          <w:rFonts w:ascii="Arial" w:hAnsi="Arial" w:cs="Arial"/>
          <w:sz w:val="24"/>
          <w:szCs w:val="24"/>
        </w:rPr>
        <w:t xml:space="preserve"> has more information about each part of the DD Suite application and information about the Scoring Form that the Application Review Committee will use to score each application received in response to this RFA.</w:t>
      </w:r>
    </w:p>
    <w:p w14:paraId="6E502CD0" w14:textId="14D412B7" w:rsidR="00E40BD0" w:rsidRDefault="00E40BD0" w:rsidP="0021266D">
      <w:pPr>
        <w:pStyle w:val="NormalWeb"/>
        <w:rPr>
          <w:rFonts w:ascii="Arial" w:hAnsi="Arial" w:cs="Arial"/>
          <w:sz w:val="24"/>
          <w:szCs w:val="24"/>
        </w:rPr>
      </w:pPr>
    </w:p>
    <w:p w14:paraId="26DEA05E" w14:textId="3EA8F2EF" w:rsidR="00E40BD0" w:rsidRDefault="007E0B6C" w:rsidP="0021266D">
      <w:pPr>
        <w:pStyle w:val="NormalWeb"/>
        <w:rPr>
          <w:rFonts w:ascii="Arial" w:hAnsi="Arial" w:cs="Arial"/>
          <w:b/>
          <w:bCs/>
          <w:sz w:val="24"/>
          <w:szCs w:val="24"/>
        </w:rPr>
      </w:pPr>
      <w:r>
        <w:rPr>
          <w:rFonts w:ascii="Arial" w:hAnsi="Arial" w:cs="Arial"/>
          <w:b/>
          <w:bCs/>
          <w:sz w:val="24"/>
          <w:szCs w:val="24"/>
        </w:rPr>
        <w:t>What are the expected outcomes around the</w:t>
      </w:r>
      <w:r w:rsidR="00E40BD0">
        <w:rPr>
          <w:rFonts w:ascii="Arial" w:hAnsi="Arial" w:cs="Arial"/>
          <w:b/>
          <w:bCs/>
          <w:sz w:val="24"/>
          <w:szCs w:val="24"/>
        </w:rPr>
        <w:t xml:space="preserve"> sustainability of housing plans?</w:t>
      </w:r>
    </w:p>
    <w:p w14:paraId="445B7051" w14:textId="77777777" w:rsidR="00446994" w:rsidRPr="00446994" w:rsidRDefault="00E40BD0" w:rsidP="00446994">
      <w:pPr>
        <w:rPr>
          <w:rFonts w:ascii="Arial" w:hAnsi="Arial" w:cs="Arial"/>
          <w:sz w:val="24"/>
          <w:szCs w:val="24"/>
        </w:rPr>
      </w:pPr>
      <w:r w:rsidRPr="00446994">
        <w:rPr>
          <w:rFonts w:ascii="Arial" w:hAnsi="Arial" w:cs="Arial"/>
          <w:sz w:val="24"/>
          <w:szCs w:val="24"/>
        </w:rPr>
        <w:t xml:space="preserve">Answer: </w:t>
      </w:r>
      <w:r w:rsidR="00446994" w:rsidRPr="00446994">
        <w:rPr>
          <w:rFonts w:ascii="Arial" w:hAnsi="Arial" w:cs="Arial"/>
          <w:sz w:val="24"/>
          <w:szCs w:val="24"/>
        </w:rPr>
        <w:t xml:space="preserve">Objective 2 on Page 6 of this RFA says: </w:t>
      </w:r>
    </w:p>
    <w:p w14:paraId="38E199C1" w14:textId="77777777" w:rsidR="00446994" w:rsidRDefault="00446994" w:rsidP="00446994">
      <w:pPr>
        <w:pStyle w:val="ListParagraph"/>
        <w:spacing w:after="0" w:line="240" w:lineRule="auto"/>
        <w:rPr>
          <w:rFonts w:ascii="Arial" w:hAnsi="Arial" w:cs="Arial"/>
          <w:sz w:val="24"/>
          <w:szCs w:val="24"/>
        </w:rPr>
      </w:pPr>
    </w:p>
    <w:p w14:paraId="0BCBC7A4" w14:textId="7FB9D036" w:rsidR="00446994" w:rsidRDefault="00446994" w:rsidP="00446994">
      <w:pPr>
        <w:pStyle w:val="ListParagraph"/>
        <w:spacing w:after="0" w:line="240" w:lineRule="auto"/>
        <w:rPr>
          <w:rFonts w:ascii="Arial" w:hAnsi="Arial" w:cs="Arial"/>
          <w:sz w:val="24"/>
          <w:szCs w:val="24"/>
        </w:rPr>
      </w:pPr>
      <w:r>
        <w:rPr>
          <w:rFonts w:ascii="Arial" w:hAnsi="Arial" w:cs="Arial"/>
          <w:sz w:val="24"/>
          <w:szCs w:val="24"/>
        </w:rPr>
        <w:t>Demonstrate the value of a roommate-matching service as a way for individuals with I/DD to find a suitable and sustainable living arrangement and for families of these individuals to find a suitable and sustainable living arrangement for their loved one with I/DD.</w:t>
      </w:r>
    </w:p>
    <w:p w14:paraId="1675A427" w14:textId="516462CD" w:rsidR="00446994" w:rsidRDefault="00446994" w:rsidP="00446994">
      <w:pPr>
        <w:rPr>
          <w:rFonts w:ascii="Arial" w:hAnsi="Arial" w:cs="Arial"/>
          <w:sz w:val="24"/>
          <w:szCs w:val="24"/>
        </w:rPr>
      </w:pPr>
    </w:p>
    <w:p w14:paraId="132F2798" w14:textId="14A0AB84" w:rsidR="00446994" w:rsidRDefault="00446994" w:rsidP="00446994">
      <w:pPr>
        <w:rPr>
          <w:rFonts w:ascii="Arial" w:hAnsi="Arial" w:cs="Arial"/>
          <w:sz w:val="24"/>
          <w:szCs w:val="24"/>
        </w:rPr>
      </w:pPr>
      <w:r>
        <w:rPr>
          <w:rFonts w:ascii="Arial" w:hAnsi="Arial" w:cs="Arial"/>
          <w:sz w:val="24"/>
          <w:szCs w:val="24"/>
        </w:rPr>
        <w:t xml:space="preserve">This service will not pay for the cost of housing but is intended to help people with I/DD reduce their housing costs.  Therefore, it will be important for the successful applicant to educate individuals with I/DD and their families on sustainable living arrangements </w:t>
      </w:r>
      <w:r>
        <w:rPr>
          <w:rFonts w:ascii="Arial" w:hAnsi="Arial" w:cs="Arial"/>
          <w:sz w:val="24"/>
          <w:szCs w:val="24"/>
        </w:rPr>
        <w:lastRenderedPageBreak/>
        <w:t>where individuals with I/DD can afford the cost of whatever housing they choose to live in.</w:t>
      </w:r>
    </w:p>
    <w:p w14:paraId="72E0A956" w14:textId="2FCD45E6" w:rsidR="00446994" w:rsidRDefault="00446994" w:rsidP="00446994">
      <w:pPr>
        <w:rPr>
          <w:rFonts w:ascii="Arial" w:hAnsi="Arial" w:cs="Arial"/>
          <w:sz w:val="24"/>
          <w:szCs w:val="24"/>
        </w:rPr>
      </w:pPr>
    </w:p>
    <w:p w14:paraId="70FF538E" w14:textId="66A6C247" w:rsidR="00446994" w:rsidRDefault="00446994" w:rsidP="00446994">
      <w:pPr>
        <w:rPr>
          <w:rFonts w:ascii="Arial" w:hAnsi="Arial" w:cs="Arial"/>
          <w:sz w:val="24"/>
          <w:szCs w:val="24"/>
        </w:rPr>
      </w:pPr>
      <w:r>
        <w:rPr>
          <w:rFonts w:ascii="Arial" w:hAnsi="Arial" w:cs="Arial"/>
          <w:sz w:val="24"/>
          <w:szCs w:val="24"/>
        </w:rPr>
        <w:t xml:space="preserve">On a separate </w:t>
      </w:r>
      <w:proofErr w:type="gramStart"/>
      <w:r>
        <w:rPr>
          <w:rFonts w:ascii="Arial" w:hAnsi="Arial" w:cs="Arial"/>
          <w:sz w:val="24"/>
          <w:szCs w:val="24"/>
        </w:rPr>
        <w:t>note</w:t>
      </w:r>
      <w:proofErr w:type="gramEnd"/>
      <w:r>
        <w:rPr>
          <w:rFonts w:ascii="Arial" w:hAnsi="Arial" w:cs="Arial"/>
          <w:sz w:val="24"/>
          <w:szCs w:val="24"/>
        </w:rPr>
        <w:t xml:space="preserve"> about sustainability, NCCDD expects all initiatives to develop a sustainability plan to sustain the initiative beyond the NCCDD’s funding of it.  All applicants must submit an initial sustainability plan</w:t>
      </w:r>
      <w:r w:rsidR="00A266E9">
        <w:rPr>
          <w:rFonts w:ascii="Arial" w:hAnsi="Arial" w:cs="Arial"/>
          <w:sz w:val="24"/>
          <w:szCs w:val="24"/>
        </w:rPr>
        <w:t xml:space="preserve"> as part of their application (it is Section 6 of the RFA in DD Suite), and this plan will evolve over the course of the initiative.</w:t>
      </w:r>
    </w:p>
    <w:p w14:paraId="2677FED4" w14:textId="6477C71B" w:rsidR="00A266E9" w:rsidRDefault="00A266E9" w:rsidP="00446994">
      <w:pPr>
        <w:rPr>
          <w:rFonts w:ascii="Arial" w:hAnsi="Arial" w:cs="Arial"/>
          <w:sz w:val="24"/>
          <w:szCs w:val="24"/>
        </w:rPr>
      </w:pPr>
    </w:p>
    <w:p w14:paraId="621E4A92" w14:textId="3F1FB53B" w:rsidR="00A266E9" w:rsidRDefault="00A266E9" w:rsidP="00446994">
      <w:pPr>
        <w:rPr>
          <w:rFonts w:ascii="Arial" w:hAnsi="Arial" w:cs="Arial"/>
          <w:sz w:val="24"/>
          <w:szCs w:val="24"/>
        </w:rPr>
      </w:pPr>
    </w:p>
    <w:p w14:paraId="3E786B61" w14:textId="10668ED5" w:rsidR="00A266E9" w:rsidRDefault="00A266E9" w:rsidP="00446994">
      <w:pPr>
        <w:rPr>
          <w:rFonts w:ascii="Arial" w:hAnsi="Arial" w:cs="Arial"/>
          <w:b/>
          <w:bCs/>
          <w:sz w:val="24"/>
          <w:szCs w:val="24"/>
        </w:rPr>
      </w:pPr>
      <w:r>
        <w:rPr>
          <w:rFonts w:ascii="Arial" w:hAnsi="Arial" w:cs="Arial"/>
          <w:b/>
          <w:bCs/>
          <w:sz w:val="24"/>
          <w:szCs w:val="24"/>
        </w:rPr>
        <w:t>Can an applicant submit charts and graphs?</w:t>
      </w:r>
    </w:p>
    <w:p w14:paraId="49824843" w14:textId="261B05BD" w:rsidR="00A266E9" w:rsidRDefault="00A266E9" w:rsidP="00446994">
      <w:pPr>
        <w:rPr>
          <w:rFonts w:ascii="Arial" w:hAnsi="Arial" w:cs="Arial"/>
          <w:b/>
          <w:bCs/>
          <w:sz w:val="24"/>
          <w:szCs w:val="24"/>
        </w:rPr>
      </w:pPr>
    </w:p>
    <w:p w14:paraId="75B7DD80" w14:textId="6C691D3E" w:rsidR="00A266E9" w:rsidRDefault="00A266E9" w:rsidP="00446994">
      <w:pPr>
        <w:rPr>
          <w:rFonts w:ascii="Arial" w:hAnsi="Arial" w:cs="Arial"/>
          <w:sz w:val="24"/>
          <w:szCs w:val="24"/>
        </w:rPr>
      </w:pPr>
      <w:r>
        <w:rPr>
          <w:rFonts w:ascii="Arial" w:hAnsi="Arial" w:cs="Arial"/>
          <w:sz w:val="24"/>
          <w:szCs w:val="24"/>
        </w:rPr>
        <w:t>Answer: Yes.  An applicant can submit an unlimited number of attachments in the Attachments section of the RFA in DD Suite as part of their application.  These can include charts and graphs</w:t>
      </w:r>
      <w:r w:rsidR="007E0B6C">
        <w:rPr>
          <w:rFonts w:ascii="Arial" w:hAnsi="Arial" w:cs="Arial"/>
          <w:sz w:val="24"/>
          <w:szCs w:val="24"/>
        </w:rPr>
        <w:t xml:space="preserve"> as well as letters of commitment and support, </w:t>
      </w:r>
      <w:r>
        <w:rPr>
          <w:rFonts w:ascii="Arial" w:hAnsi="Arial" w:cs="Arial"/>
          <w:sz w:val="24"/>
          <w:szCs w:val="24"/>
        </w:rPr>
        <w:t xml:space="preserve">and any attachment will be considered part of the applicant’s </w:t>
      </w:r>
      <w:r w:rsidR="007E0B6C">
        <w:rPr>
          <w:rFonts w:ascii="Arial" w:hAnsi="Arial" w:cs="Arial"/>
          <w:sz w:val="24"/>
          <w:szCs w:val="24"/>
        </w:rPr>
        <w:t xml:space="preserve">official </w:t>
      </w:r>
      <w:r>
        <w:rPr>
          <w:rFonts w:ascii="Arial" w:hAnsi="Arial" w:cs="Arial"/>
          <w:sz w:val="24"/>
          <w:szCs w:val="24"/>
        </w:rPr>
        <w:t>DD Suite application.</w:t>
      </w:r>
    </w:p>
    <w:p w14:paraId="4BE6D892" w14:textId="77777777" w:rsidR="00A266E9" w:rsidRPr="00A266E9" w:rsidRDefault="00A266E9" w:rsidP="00446994">
      <w:pPr>
        <w:rPr>
          <w:rFonts w:ascii="Arial" w:hAnsi="Arial" w:cs="Arial"/>
          <w:sz w:val="24"/>
          <w:szCs w:val="24"/>
        </w:rPr>
      </w:pPr>
    </w:p>
    <w:p w14:paraId="5F8C512A" w14:textId="195C3EAE" w:rsidR="00E40BD0" w:rsidRPr="00E40BD0" w:rsidRDefault="00E40BD0" w:rsidP="0021266D">
      <w:pPr>
        <w:pStyle w:val="NormalWeb"/>
        <w:rPr>
          <w:rFonts w:ascii="Arial" w:hAnsi="Arial" w:cs="Arial"/>
          <w:sz w:val="24"/>
          <w:szCs w:val="24"/>
        </w:rPr>
      </w:pPr>
    </w:p>
    <w:p w14:paraId="06288B90" w14:textId="77777777" w:rsidR="0021266D" w:rsidRPr="00694067" w:rsidRDefault="0021266D" w:rsidP="007806FE">
      <w:pPr>
        <w:jc w:val="both"/>
        <w:rPr>
          <w:rFonts w:ascii="Arial" w:hAnsi="Arial" w:cs="Arial"/>
          <w:sz w:val="24"/>
          <w:szCs w:val="24"/>
        </w:rPr>
      </w:pPr>
    </w:p>
    <w:p w14:paraId="34DF1E1E" w14:textId="7B0DC8E9" w:rsidR="00694067" w:rsidRPr="00694067" w:rsidRDefault="00694067" w:rsidP="00694067">
      <w:pPr>
        <w:jc w:val="both"/>
        <w:rPr>
          <w:rFonts w:ascii="Arial" w:hAnsi="Arial" w:cs="Arial"/>
          <w:sz w:val="24"/>
          <w:szCs w:val="24"/>
        </w:rPr>
      </w:pPr>
    </w:p>
    <w:p w14:paraId="7E070590" w14:textId="6E93281B" w:rsidR="00694067" w:rsidRPr="00694067" w:rsidRDefault="00694067" w:rsidP="00316000">
      <w:pPr>
        <w:rPr>
          <w:rFonts w:ascii="Arial" w:hAnsi="Arial" w:cs="Arial"/>
          <w:sz w:val="24"/>
          <w:szCs w:val="24"/>
        </w:rPr>
      </w:pPr>
    </w:p>
    <w:p w14:paraId="5E2BC237" w14:textId="77777777" w:rsidR="00316000" w:rsidRDefault="00316000" w:rsidP="00316000"/>
    <w:p w14:paraId="3C805239" w14:textId="77777777" w:rsidR="00316000" w:rsidRDefault="00316000" w:rsidP="00316000">
      <w:pPr>
        <w:ind w:left="720" w:hanging="360"/>
        <w:rPr>
          <w:rFonts w:ascii="Arial" w:hAnsi="Arial" w:cs="Arial"/>
          <w:b/>
          <w:bCs/>
          <w:sz w:val="24"/>
          <w:szCs w:val="24"/>
        </w:rPr>
      </w:pPr>
    </w:p>
    <w:p w14:paraId="3813BBB9" w14:textId="77777777" w:rsidR="00DD752D" w:rsidRDefault="005648B8"/>
    <w:sectPr w:rsidR="00DD7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6362B"/>
    <w:multiLevelType w:val="hybridMultilevel"/>
    <w:tmpl w:val="00FAF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70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00"/>
    <w:rsid w:val="0021266D"/>
    <w:rsid w:val="0021749D"/>
    <w:rsid w:val="00316000"/>
    <w:rsid w:val="00446994"/>
    <w:rsid w:val="00505F9A"/>
    <w:rsid w:val="005648B8"/>
    <w:rsid w:val="00645AD2"/>
    <w:rsid w:val="00694067"/>
    <w:rsid w:val="007806FE"/>
    <w:rsid w:val="007E0B6C"/>
    <w:rsid w:val="008C7C5F"/>
    <w:rsid w:val="00942A1A"/>
    <w:rsid w:val="00A266E9"/>
    <w:rsid w:val="00B97BC1"/>
    <w:rsid w:val="00E40BD0"/>
    <w:rsid w:val="00ED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F0EC"/>
  <w15:chartTrackingRefBased/>
  <w15:docId w15:val="{DE598C7B-407E-44FF-8A48-D875C664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067"/>
    <w:rPr>
      <w:color w:val="0563C1"/>
      <w:u w:val="single"/>
    </w:rPr>
  </w:style>
  <w:style w:type="character" w:styleId="UnresolvedMention">
    <w:name w:val="Unresolved Mention"/>
    <w:basedOn w:val="DefaultParagraphFont"/>
    <w:uiPriority w:val="99"/>
    <w:semiHidden/>
    <w:unhideWhenUsed/>
    <w:rsid w:val="00694067"/>
    <w:rPr>
      <w:color w:val="605E5C"/>
      <w:shd w:val="clear" w:color="auto" w:fill="E1DFDD"/>
    </w:rPr>
  </w:style>
  <w:style w:type="paragraph" w:styleId="NormalWeb">
    <w:name w:val="Normal (Web)"/>
    <w:basedOn w:val="Normal"/>
    <w:uiPriority w:val="99"/>
    <w:semiHidden/>
    <w:unhideWhenUsed/>
    <w:rsid w:val="0021266D"/>
    <w:pPr>
      <w:spacing w:before="100" w:beforeAutospacing="1" w:after="100" w:afterAutospacing="1"/>
    </w:pPr>
  </w:style>
  <w:style w:type="paragraph" w:styleId="ListParagraph">
    <w:name w:val="List Paragraph"/>
    <w:basedOn w:val="Normal"/>
    <w:uiPriority w:val="34"/>
    <w:qFormat/>
    <w:rsid w:val="00446994"/>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92332">
      <w:bodyDiv w:val="1"/>
      <w:marLeft w:val="0"/>
      <w:marRight w:val="0"/>
      <w:marTop w:val="0"/>
      <w:marBottom w:val="0"/>
      <w:divBdr>
        <w:top w:val="none" w:sz="0" w:space="0" w:color="auto"/>
        <w:left w:val="none" w:sz="0" w:space="0" w:color="auto"/>
        <w:bottom w:val="none" w:sz="0" w:space="0" w:color="auto"/>
        <w:right w:val="none" w:sz="0" w:space="0" w:color="auto"/>
      </w:divBdr>
    </w:div>
    <w:div w:id="612053796">
      <w:bodyDiv w:val="1"/>
      <w:marLeft w:val="0"/>
      <w:marRight w:val="0"/>
      <w:marTop w:val="0"/>
      <w:marBottom w:val="0"/>
      <w:divBdr>
        <w:top w:val="none" w:sz="0" w:space="0" w:color="auto"/>
        <w:left w:val="none" w:sz="0" w:space="0" w:color="auto"/>
        <w:bottom w:val="none" w:sz="0" w:space="0" w:color="auto"/>
        <w:right w:val="none" w:sz="0" w:space="0" w:color="auto"/>
      </w:divBdr>
    </w:div>
    <w:div w:id="7262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suite.org" TargetMode="External"/><Relationship Id="rId5" Type="http://schemas.openxmlformats.org/officeDocument/2006/relationships/hyperlink" Target="https://nccdd.org/initiatives/apply-here-for-open-rfa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6</cp:revision>
  <dcterms:created xsi:type="dcterms:W3CDTF">2022-08-22T17:11:00Z</dcterms:created>
  <dcterms:modified xsi:type="dcterms:W3CDTF">2022-08-24T13:23:00Z</dcterms:modified>
</cp:coreProperties>
</file>